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96FB8" w14:textId="517693F5" w:rsidR="005666DE" w:rsidRPr="00BF6B9C" w:rsidRDefault="005666DE" w:rsidP="005666DE">
      <w:pPr>
        <w:outlineLvl w:val="0"/>
        <w:rPr>
          <w:b/>
          <w:color w:val="0000FF"/>
          <w:lang w:val="en-IN"/>
        </w:rPr>
      </w:pPr>
      <w:r w:rsidRPr="00EA44E0">
        <w:rPr>
          <w:b/>
          <w:color w:val="0000FF"/>
        </w:rPr>
        <w:t xml:space="preserve">Ref </w:t>
      </w:r>
      <w:r>
        <w:rPr>
          <w:b/>
          <w:color w:val="0000FF"/>
        </w:rPr>
        <w:t>–</w:t>
      </w:r>
      <w:r w:rsidRPr="00EA44E0">
        <w:rPr>
          <w:b/>
          <w:color w:val="0000FF"/>
        </w:rPr>
        <w:t xml:space="preserve"> </w:t>
      </w:r>
      <w:r w:rsidRPr="005666DE">
        <w:rPr>
          <w:b/>
          <w:color w:val="0000FF"/>
          <w:lang w:val="en-IN"/>
        </w:rPr>
        <w:t>Sharma S, Sharma S, Sharma A, Singh R. Effect of seasonal and altitudinal variation on insect succession and rabbit carcass decomposition in West Himalayan region of India</w:t>
      </w:r>
      <w:r>
        <w:rPr>
          <w:b/>
          <w:color w:val="0000FF"/>
          <w:lang w:val="en-IN"/>
        </w:rPr>
        <w:t>.</w:t>
      </w:r>
      <w:r w:rsidRPr="00BF6B9C">
        <w:rPr>
          <w:b/>
          <w:color w:val="0000FF"/>
          <w:lang w:val="en-IN"/>
        </w:rPr>
        <w:t xml:space="preserve"> </w:t>
      </w:r>
      <w:r w:rsidRPr="00BF6B9C">
        <w:rPr>
          <w:b/>
          <w:i/>
          <w:color w:val="0000FF"/>
          <w:lang w:val="en-IN"/>
        </w:rPr>
        <w:t>Anil Aggrawal's Internet Journal of Forensic Medicine and Toxicology</w:t>
      </w:r>
      <w:r>
        <w:rPr>
          <w:b/>
          <w:color w:val="0000FF"/>
          <w:lang w:val="en-IN"/>
        </w:rPr>
        <w:t xml:space="preserve"> [serial online], 2022; Vol. 23, No. 2 (July - December 2022</w:t>
      </w:r>
      <w:r w:rsidRPr="00BF6B9C">
        <w:rPr>
          <w:b/>
          <w:color w:val="0000FF"/>
          <w:lang w:val="en-IN"/>
        </w:rPr>
        <w:t xml:space="preserve">): [about </w:t>
      </w:r>
      <w:r>
        <w:rPr>
          <w:b/>
          <w:color w:val="0000FF"/>
          <w:lang w:val="en-IN"/>
        </w:rPr>
        <w:t>19</w:t>
      </w:r>
      <w:r w:rsidRPr="00BF6B9C">
        <w:rPr>
          <w:b/>
          <w:color w:val="0000FF"/>
          <w:lang w:val="en-IN"/>
        </w:rPr>
        <w:t xml:space="preserve"> p]. Available from: </w:t>
      </w:r>
      <w:r w:rsidRPr="00EA44E0">
        <w:rPr>
          <w:b/>
          <w:color w:val="0000FF"/>
        </w:rPr>
        <w:t>http://anilaggrawal.com/ij/</w:t>
      </w:r>
      <w:r>
        <w:rPr>
          <w:b/>
          <w:color w:val="0000FF"/>
          <w:lang w:val="en-IN"/>
        </w:rPr>
        <w:t>vol_023</w:t>
      </w:r>
      <w:r w:rsidRPr="00BF6B9C">
        <w:rPr>
          <w:b/>
          <w:color w:val="0000FF"/>
          <w:lang w:val="en-IN"/>
        </w:rPr>
        <w:t>_no_002/p</w:t>
      </w:r>
      <w:r>
        <w:rPr>
          <w:b/>
          <w:color w:val="0000FF"/>
          <w:lang w:val="en-IN"/>
        </w:rPr>
        <w:t xml:space="preserve">apers/paper002.html. Published </w:t>
      </w:r>
      <w:r w:rsidRPr="00EA44E0">
        <w:rPr>
          <w:b/>
          <w:color w:val="0000FF"/>
        </w:rPr>
        <w:t>as Epub Ahead</w:t>
      </w:r>
      <w:r w:rsidRPr="004D3BCD">
        <w:rPr>
          <w:b/>
          <w:color w:val="0000FF"/>
          <w:lang w:val="en-IN"/>
        </w:rPr>
        <w:t xml:space="preserve">: </w:t>
      </w:r>
      <w:r>
        <w:rPr>
          <w:b/>
          <w:color w:val="0000FF"/>
          <w:lang w:val="en-IN"/>
        </w:rPr>
        <w:t xml:space="preserve">  Feb 13</w:t>
      </w:r>
      <w:r w:rsidRPr="00BF6B9C">
        <w:rPr>
          <w:b/>
          <w:color w:val="0000FF"/>
          <w:lang w:val="en-IN"/>
        </w:rPr>
        <w:t>, 20</w:t>
      </w:r>
      <w:r>
        <w:rPr>
          <w:b/>
          <w:color w:val="0000FF"/>
          <w:lang w:val="en-IN"/>
        </w:rPr>
        <w:t>20.</w:t>
      </w:r>
    </w:p>
    <w:p w14:paraId="6CAFB351" w14:textId="77777777" w:rsidR="005666DE" w:rsidRDefault="005666DE" w:rsidP="005666DE">
      <w:pPr>
        <w:outlineLvl w:val="0"/>
        <w:rPr>
          <w:b/>
        </w:rPr>
      </w:pPr>
      <w:r>
        <w:rPr>
          <w:b/>
        </w:rPr>
        <w:t xml:space="preserve">Access the journal at - </w:t>
      </w:r>
      <w:r w:rsidRPr="00EA44E0">
        <w:rPr>
          <w:b/>
          <w:color w:val="0000FF"/>
        </w:rPr>
        <w:t>http://anilaggrawal.com</w:t>
      </w:r>
    </w:p>
    <w:p w14:paraId="2B7F2396" w14:textId="77777777" w:rsidR="005666DE" w:rsidRDefault="005666DE" w:rsidP="005666DE">
      <w:pPr>
        <w:jc w:val="center"/>
        <w:outlineLvl w:val="0"/>
        <w:rPr>
          <w:rFonts w:ascii="Times New Roman" w:hAnsi="Times New Roman" w:cs="Times New Roman"/>
          <w:b/>
          <w:sz w:val="28"/>
          <w:u w:val="single"/>
        </w:rPr>
      </w:pPr>
      <w:r>
        <w:rPr>
          <w:b/>
        </w:rPr>
        <w:t>**********************************************************************</w:t>
      </w:r>
    </w:p>
    <w:p w14:paraId="47850064" w14:textId="77777777" w:rsidR="009F4413" w:rsidRDefault="009F4413" w:rsidP="00FF6142">
      <w:pPr>
        <w:spacing w:before="240" w:line="480" w:lineRule="auto"/>
        <w:ind w:left="-360" w:firstLine="0"/>
        <w:jc w:val="left"/>
        <w:rPr>
          <w:rFonts w:ascii="Times New Roman" w:hAnsi="Times New Roman" w:cs="Times New Roman"/>
          <w:b/>
          <w:sz w:val="24"/>
          <w:szCs w:val="24"/>
        </w:rPr>
      </w:pPr>
      <w:r>
        <w:rPr>
          <w:rFonts w:ascii="Times New Roman" w:hAnsi="Times New Roman" w:cs="Times New Roman"/>
          <w:b/>
          <w:sz w:val="24"/>
          <w:szCs w:val="24"/>
        </w:rPr>
        <w:t>TITLE</w:t>
      </w:r>
    </w:p>
    <w:p w14:paraId="546CE06E" w14:textId="77777777" w:rsidR="00FF6142" w:rsidRDefault="00FF6142" w:rsidP="009F4413">
      <w:pPr>
        <w:spacing w:before="240" w:line="480" w:lineRule="auto"/>
        <w:ind w:left="-360" w:firstLine="0"/>
        <w:rPr>
          <w:rFonts w:ascii="Times New Roman" w:hAnsi="Times New Roman" w:cs="Times New Roman"/>
          <w:b/>
          <w:sz w:val="24"/>
          <w:szCs w:val="24"/>
        </w:rPr>
      </w:pPr>
      <w:r>
        <w:rPr>
          <w:rFonts w:ascii="Times New Roman" w:hAnsi="Times New Roman" w:cs="Times New Roman"/>
          <w:b/>
          <w:sz w:val="24"/>
          <w:szCs w:val="24"/>
        </w:rPr>
        <w:t xml:space="preserve">Effect of </w:t>
      </w:r>
      <w:r w:rsidR="007F251A">
        <w:rPr>
          <w:rFonts w:ascii="Times New Roman" w:hAnsi="Times New Roman" w:cs="Times New Roman"/>
          <w:b/>
          <w:sz w:val="24"/>
          <w:szCs w:val="24"/>
        </w:rPr>
        <w:t>seasonal and altitudinal variation on</w:t>
      </w:r>
      <w:r w:rsidRPr="00FF6142">
        <w:rPr>
          <w:rFonts w:ascii="Times New Roman" w:hAnsi="Times New Roman" w:cs="Times New Roman"/>
          <w:b/>
          <w:sz w:val="24"/>
          <w:szCs w:val="24"/>
        </w:rPr>
        <w:t xml:space="preserve"> </w:t>
      </w:r>
      <w:r w:rsidR="00B3552A">
        <w:rPr>
          <w:rFonts w:ascii="Times New Roman" w:hAnsi="Times New Roman" w:cs="Times New Roman"/>
          <w:b/>
          <w:sz w:val="24"/>
          <w:szCs w:val="24"/>
        </w:rPr>
        <w:t>insect succession and r</w:t>
      </w:r>
      <w:r w:rsidRPr="00FF6142">
        <w:rPr>
          <w:rFonts w:ascii="Times New Roman" w:hAnsi="Times New Roman" w:cs="Times New Roman"/>
          <w:b/>
          <w:sz w:val="24"/>
          <w:szCs w:val="24"/>
        </w:rPr>
        <w:t>abbit carcass decomposition</w:t>
      </w:r>
      <w:r w:rsidR="007F251A">
        <w:rPr>
          <w:rFonts w:ascii="Times New Roman" w:hAnsi="Times New Roman" w:cs="Times New Roman"/>
          <w:b/>
          <w:sz w:val="24"/>
          <w:szCs w:val="24"/>
        </w:rPr>
        <w:t xml:space="preserve"> </w:t>
      </w:r>
      <w:r w:rsidR="009F4413">
        <w:rPr>
          <w:rFonts w:ascii="Times New Roman" w:hAnsi="Times New Roman" w:cs="Times New Roman"/>
          <w:b/>
          <w:sz w:val="24"/>
          <w:szCs w:val="24"/>
        </w:rPr>
        <w:t xml:space="preserve">in West Himalayan region of </w:t>
      </w:r>
      <w:r w:rsidRPr="00FF6142">
        <w:rPr>
          <w:rFonts w:ascii="Times New Roman" w:hAnsi="Times New Roman" w:cs="Times New Roman"/>
          <w:b/>
          <w:sz w:val="24"/>
          <w:szCs w:val="24"/>
        </w:rPr>
        <w:t>India</w:t>
      </w:r>
    </w:p>
    <w:p w14:paraId="1E2A1EA9" w14:textId="044E03AE" w:rsidR="009F4413" w:rsidRPr="009F4413" w:rsidRDefault="009F4413" w:rsidP="009F4413">
      <w:pPr>
        <w:spacing w:before="240" w:line="276" w:lineRule="auto"/>
        <w:ind w:left="-360" w:firstLine="0"/>
        <w:rPr>
          <w:rFonts w:ascii="Times New Roman" w:hAnsi="Times New Roman" w:cs="Times New Roman"/>
          <w:sz w:val="24"/>
          <w:szCs w:val="24"/>
        </w:rPr>
      </w:pPr>
      <w:r w:rsidRPr="009F4413">
        <w:rPr>
          <w:rFonts w:ascii="Times New Roman" w:hAnsi="Times New Roman" w:cs="Times New Roman"/>
          <w:sz w:val="24"/>
          <w:szCs w:val="24"/>
        </w:rPr>
        <w:t>*Research scholar, Department of Forensic Science, Punjabi University Patiala, India-</w:t>
      </w:r>
      <w:r w:rsidR="001266A0" w:rsidRPr="001266A0">
        <w:t xml:space="preserve"> </w:t>
      </w:r>
      <w:r w:rsidR="001266A0">
        <w:t>147002</w:t>
      </w:r>
    </w:p>
    <w:p w14:paraId="50E6EE5E" w14:textId="5F4B9D15" w:rsidR="009F4413" w:rsidRPr="009F4413" w:rsidRDefault="009F4413" w:rsidP="009F4413">
      <w:pPr>
        <w:spacing w:before="240" w:line="276" w:lineRule="auto"/>
        <w:ind w:left="-360" w:firstLine="0"/>
        <w:rPr>
          <w:rFonts w:ascii="Times New Roman" w:hAnsi="Times New Roman" w:cs="Times New Roman"/>
          <w:sz w:val="24"/>
          <w:szCs w:val="24"/>
        </w:rPr>
      </w:pPr>
      <w:r w:rsidRPr="009F4413">
        <w:rPr>
          <w:rFonts w:ascii="Times New Roman" w:hAnsi="Times New Roman" w:cs="Times New Roman"/>
          <w:sz w:val="24"/>
          <w:szCs w:val="24"/>
        </w:rPr>
        <w:t>**</w:t>
      </w:r>
      <w:bookmarkStart w:id="0" w:name="_Hlk32491046"/>
      <w:r w:rsidRPr="009F4413">
        <w:rPr>
          <w:rFonts w:ascii="Times New Roman" w:hAnsi="Times New Roman" w:cs="Times New Roman"/>
          <w:sz w:val="24"/>
          <w:szCs w:val="24"/>
        </w:rPr>
        <w:t>Director, State Forensic Science Laboratory, Junga, Shimla, Himachal Pradesh</w:t>
      </w:r>
      <w:bookmarkEnd w:id="0"/>
      <w:r w:rsidR="004059DB">
        <w:rPr>
          <w:rFonts w:ascii="Times New Roman" w:hAnsi="Times New Roman" w:cs="Times New Roman"/>
          <w:sz w:val="24"/>
          <w:szCs w:val="24"/>
        </w:rPr>
        <w:t>,</w:t>
      </w:r>
      <w:r w:rsidR="004059DB" w:rsidRPr="004059DB">
        <w:t xml:space="preserve"> </w:t>
      </w:r>
      <w:r w:rsidR="004059DB">
        <w:t>171218</w:t>
      </w:r>
      <w:bookmarkStart w:id="1" w:name="_GoBack"/>
      <w:bookmarkEnd w:id="1"/>
    </w:p>
    <w:p w14:paraId="46537619" w14:textId="6812C861" w:rsidR="009F4413" w:rsidRDefault="009F4413" w:rsidP="009F4413">
      <w:pPr>
        <w:spacing w:before="240" w:line="276" w:lineRule="auto"/>
        <w:ind w:left="-360" w:firstLine="0"/>
        <w:rPr>
          <w:rFonts w:ascii="Times New Roman" w:hAnsi="Times New Roman" w:cs="Times New Roman"/>
          <w:sz w:val="24"/>
          <w:szCs w:val="24"/>
        </w:rPr>
      </w:pPr>
      <w:r w:rsidRPr="009F4413">
        <w:rPr>
          <w:rFonts w:ascii="Times New Roman" w:hAnsi="Times New Roman" w:cs="Times New Roman"/>
          <w:sz w:val="24"/>
          <w:szCs w:val="24"/>
        </w:rPr>
        <w:t>***</w:t>
      </w:r>
      <w:r w:rsidRPr="009F4413">
        <w:rPr>
          <w:rFonts w:ascii="Times New Roman" w:hAnsi="Times New Roman" w:cs="Times New Roman"/>
          <w:sz w:val="24"/>
          <w:szCs w:val="24"/>
          <w:vertAlign w:val="superscript"/>
        </w:rPr>
        <w:t xml:space="preserve">Corresponding author </w:t>
      </w:r>
      <w:r w:rsidRPr="009F4413">
        <w:rPr>
          <w:rFonts w:ascii="Times New Roman" w:hAnsi="Times New Roman" w:cs="Times New Roman"/>
          <w:sz w:val="24"/>
          <w:szCs w:val="24"/>
        </w:rPr>
        <w:t>Associate Professor, Department of Forensic Science, Punjabi University Patiala, India-</w:t>
      </w:r>
      <w:r w:rsidR="001266A0" w:rsidRPr="001266A0">
        <w:t xml:space="preserve"> </w:t>
      </w:r>
      <w:r w:rsidR="001266A0">
        <w:t>147002</w:t>
      </w:r>
    </w:p>
    <w:p w14:paraId="0AE670C8" w14:textId="77777777" w:rsidR="009F4413" w:rsidRDefault="009F4413" w:rsidP="009F4413">
      <w:pPr>
        <w:spacing w:before="240" w:line="276" w:lineRule="auto"/>
        <w:ind w:left="-360" w:firstLine="0"/>
        <w:rPr>
          <w:rFonts w:ascii="Times New Roman" w:hAnsi="Times New Roman" w:cs="Times New Roman"/>
          <w:sz w:val="24"/>
          <w:szCs w:val="24"/>
        </w:rPr>
      </w:pPr>
      <w:r>
        <w:rPr>
          <w:rFonts w:ascii="Times New Roman" w:hAnsi="Times New Roman" w:cs="Times New Roman"/>
          <w:sz w:val="24"/>
          <w:szCs w:val="24"/>
        </w:rPr>
        <w:t xml:space="preserve">Mobile: +918968741133, E-mail: </w:t>
      </w:r>
      <w:hyperlink r:id="rId7" w:history="1">
        <w:r w:rsidRPr="00D02447">
          <w:rPr>
            <w:rStyle w:val="Hyperlink"/>
            <w:rFonts w:ascii="Times New Roman" w:hAnsi="Times New Roman" w:cs="Times New Roman"/>
            <w:sz w:val="24"/>
            <w:szCs w:val="24"/>
          </w:rPr>
          <w:t>rajchandel@gmail.com</w:t>
        </w:r>
      </w:hyperlink>
    </w:p>
    <w:p w14:paraId="45815803" w14:textId="77777777" w:rsidR="00966FD8" w:rsidRPr="00FF6142" w:rsidRDefault="00FF6142" w:rsidP="00966FD8">
      <w:pPr>
        <w:rPr>
          <w:rFonts w:ascii="Times New Roman" w:hAnsi="Times New Roman" w:cs="Times New Roman"/>
          <w:b/>
          <w:bCs/>
          <w:sz w:val="24"/>
          <w:szCs w:val="24"/>
        </w:rPr>
      </w:pPr>
      <w:r>
        <w:rPr>
          <w:rFonts w:ascii="Times New Roman" w:hAnsi="Times New Roman" w:cs="Times New Roman"/>
          <w:b/>
          <w:bCs/>
          <w:sz w:val="24"/>
          <w:szCs w:val="24"/>
        </w:rPr>
        <w:t>Abstract:</w:t>
      </w:r>
    </w:p>
    <w:p w14:paraId="0E1A3D24" w14:textId="77777777" w:rsidR="0085279C" w:rsidRPr="00FF6142" w:rsidRDefault="00966FD8" w:rsidP="00FF6142">
      <w:pPr>
        <w:ind w:left="-360" w:firstLine="0"/>
        <w:rPr>
          <w:rFonts w:ascii="Times New Roman" w:hAnsi="Times New Roman" w:cs="Times New Roman"/>
          <w:b/>
          <w:bCs/>
          <w:sz w:val="24"/>
          <w:szCs w:val="24"/>
        </w:rPr>
      </w:pPr>
      <w:r w:rsidRPr="00FF6142">
        <w:rPr>
          <w:rFonts w:ascii="Times New Roman" w:hAnsi="Times New Roman" w:cs="Times New Roman"/>
          <w:bCs/>
          <w:sz w:val="24"/>
          <w:szCs w:val="24"/>
        </w:rPr>
        <w:t xml:space="preserve">Forensic entomology has proven its importance in estimating the post mortem interval (PMI) of a carcass in criminal investigations. The </w:t>
      </w:r>
      <w:r w:rsidR="001F3169" w:rsidRPr="00FF6142">
        <w:rPr>
          <w:rFonts w:ascii="Times New Roman" w:hAnsi="Times New Roman" w:cs="Times New Roman"/>
          <w:bCs/>
          <w:sz w:val="24"/>
          <w:szCs w:val="24"/>
        </w:rPr>
        <w:t xml:space="preserve">PMI </w:t>
      </w:r>
      <w:r w:rsidRPr="00FF6142">
        <w:rPr>
          <w:rFonts w:ascii="Times New Roman" w:hAnsi="Times New Roman" w:cs="Times New Roman"/>
          <w:bCs/>
          <w:sz w:val="24"/>
          <w:szCs w:val="24"/>
        </w:rPr>
        <w:t>estimation is based on life cycle and succession pattern of insects</w:t>
      </w:r>
      <w:r w:rsidR="001F3169" w:rsidRPr="00FF6142">
        <w:rPr>
          <w:rFonts w:ascii="Times New Roman" w:hAnsi="Times New Roman" w:cs="Times New Roman"/>
          <w:bCs/>
          <w:sz w:val="24"/>
          <w:szCs w:val="24"/>
        </w:rPr>
        <w:t>, which</w:t>
      </w:r>
      <w:r w:rsidRPr="00FF6142">
        <w:rPr>
          <w:rFonts w:ascii="Times New Roman" w:hAnsi="Times New Roman" w:cs="Times New Roman"/>
          <w:bCs/>
          <w:sz w:val="24"/>
          <w:szCs w:val="24"/>
        </w:rPr>
        <w:t xml:space="preserve"> is influenced by the environmental conditions and access to the carcass. The present </w:t>
      </w:r>
      <w:r w:rsidR="001F3169" w:rsidRPr="00FF6142">
        <w:rPr>
          <w:rFonts w:ascii="Times New Roman" w:hAnsi="Times New Roman" w:cs="Times New Roman"/>
          <w:bCs/>
          <w:sz w:val="24"/>
          <w:szCs w:val="24"/>
        </w:rPr>
        <w:t>study</w:t>
      </w:r>
      <w:r w:rsidRPr="00FF6142">
        <w:rPr>
          <w:rFonts w:ascii="Times New Roman" w:hAnsi="Times New Roman" w:cs="Times New Roman"/>
          <w:bCs/>
          <w:sz w:val="24"/>
          <w:szCs w:val="24"/>
        </w:rPr>
        <w:t xml:space="preserve"> has been carried out in the West Himalayan region of India, to study the effect of season (Summer, Monsoon, winter) and altitude (ranging from 440 m to 2140 m)</w:t>
      </w:r>
      <w:r w:rsidR="001F3169" w:rsidRPr="00FF6142">
        <w:rPr>
          <w:rFonts w:ascii="Times New Roman" w:hAnsi="Times New Roman" w:cs="Times New Roman"/>
          <w:bCs/>
          <w:sz w:val="24"/>
          <w:szCs w:val="24"/>
        </w:rPr>
        <w:t>,</w:t>
      </w:r>
      <w:r w:rsidRPr="00FF6142">
        <w:rPr>
          <w:rFonts w:ascii="Times New Roman" w:hAnsi="Times New Roman" w:cs="Times New Roman"/>
          <w:bCs/>
          <w:sz w:val="24"/>
          <w:szCs w:val="24"/>
        </w:rPr>
        <w:t xml:space="preserve"> and to form a database of insect faunal succession on decaying rabbit carcasses. The insect fauna attracted to the carcasses comprised a total of 12 species belonging to two orders. Out of which only four species i.e. </w:t>
      </w:r>
      <w:r w:rsidRPr="00FF6142">
        <w:rPr>
          <w:rFonts w:ascii="Times New Roman" w:hAnsi="Times New Roman" w:cs="Times New Roman"/>
          <w:bCs/>
          <w:i/>
          <w:sz w:val="24"/>
          <w:szCs w:val="24"/>
        </w:rPr>
        <w:t>L. cuprina</w:t>
      </w:r>
      <w:r w:rsidRPr="00FF6142">
        <w:rPr>
          <w:rFonts w:ascii="Times New Roman" w:hAnsi="Times New Roman" w:cs="Times New Roman"/>
          <w:bCs/>
          <w:sz w:val="24"/>
          <w:szCs w:val="24"/>
        </w:rPr>
        <w:t xml:space="preserve">, </w:t>
      </w:r>
      <w:r w:rsidRPr="00FF6142">
        <w:rPr>
          <w:rFonts w:ascii="Times New Roman" w:hAnsi="Times New Roman" w:cs="Times New Roman"/>
          <w:bCs/>
          <w:i/>
          <w:sz w:val="24"/>
          <w:szCs w:val="24"/>
        </w:rPr>
        <w:lastRenderedPageBreak/>
        <w:t>S. haemorrhoidalis</w:t>
      </w:r>
      <w:r w:rsidRPr="00FF6142">
        <w:rPr>
          <w:rFonts w:ascii="Times New Roman" w:hAnsi="Times New Roman" w:cs="Times New Roman"/>
          <w:bCs/>
          <w:sz w:val="24"/>
          <w:szCs w:val="24"/>
        </w:rPr>
        <w:t xml:space="preserve">, </w:t>
      </w:r>
      <w:r w:rsidRPr="00FF6142">
        <w:rPr>
          <w:rFonts w:ascii="Times New Roman" w:hAnsi="Times New Roman" w:cs="Times New Roman"/>
          <w:bCs/>
          <w:i/>
          <w:sz w:val="24"/>
          <w:szCs w:val="24"/>
        </w:rPr>
        <w:t>C. vicina</w:t>
      </w:r>
      <w:r w:rsidRPr="00FF6142">
        <w:rPr>
          <w:rFonts w:ascii="Times New Roman" w:hAnsi="Times New Roman" w:cs="Times New Roman"/>
          <w:bCs/>
          <w:sz w:val="24"/>
          <w:szCs w:val="24"/>
        </w:rPr>
        <w:t xml:space="preserve"> and </w:t>
      </w:r>
      <w:r w:rsidRPr="00FF6142">
        <w:rPr>
          <w:rFonts w:ascii="Times New Roman" w:hAnsi="Times New Roman" w:cs="Times New Roman"/>
          <w:bCs/>
          <w:i/>
          <w:sz w:val="24"/>
          <w:szCs w:val="24"/>
        </w:rPr>
        <w:t>C. vomitoria</w:t>
      </w:r>
      <w:r w:rsidRPr="00FF6142">
        <w:rPr>
          <w:rFonts w:ascii="Times New Roman" w:hAnsi="Times New Roman" w:cs="Times New Roman"/>
          <w:bCs/>
          <w:sz w:val="24"/>
          <w:szCs w:val="24"/>
        </w:rPr>
        <w:t xml:space="preserve"> were found to be of forensic importance in estimating PMI, as they oviposit and subsequently completed their life cycles on the carcass. It has also been observed that altitude and seasonal variation affects the arrival time, oviposition, life cycles of insects and consequently alters the estimation of PMI significantly.</w:t>
      </w:r>
    </w:p>
    <w:p w14:paraId="1FA83D96" w14:textId="77777777" w:rsidR="0085279C" w:rsidRPr="00FF6142" w:rsidRDefault="0085279C" w:rsidP="00E54A1B">
      <w:pPr>
        <w:rPr>
          <w:rFonts w:ascii="Times New Roman" w:hAnsi="Times New Roman" w:cs="Times New Roman"/>
          <w:b/>
          <w:bCs/>
          <w:sz w:val="24"/>
          <w:szCs w:val="24"/>
        </w:rPr>
      </w:pPr>
    </w:p>
    <w:p w14:paraId="144F5D1D" w14:textId="77777777" w:rsidR="0085279C" w:rsidRPr="00FF6142" w:rsidRDefault="004C29A7" w:rsidP="00E54A1B">
      <w:pPr>
        <w:rPr>
          <w:rFonts w:ascii="Times New Roman" w:hAnsi="Times New Roman" w:cs="Times New Roman"/>
          <w:b/>
          <w:bCs/>
          <w:sz w:val="24"/>
          <w:szCs w:val="24"/>
        </w:rPr>
      </w:pPr>
      <w:r w:rsidRPr="004C29A7">
        <w:rPr>
          <w:rFonts w:ascii="Times New Roman" w:hAnsi="Times New Roman" w:cs="Times New Roman"/>
          <w:b/>
          <w:bCs/>
          <w:sz w:val="24"/>
          <w:szCs w:val="24"/>
        </w:rPr>
        <w:t xml:space="preserve">Keywords: </w:t>
      </w:r>
      <w:r w:rsidRPr="004C29A7">
        <w:rPr>
          <w:rFonts w:ascii="Times New Roman" w:hAnsi="Times New Roman" w:cs="Times New Roman"/>
          <w:bCs/>
          <w:sz w:val="24"/>
          <w:szCs w:val="24"/>
        </w:rPr>
        <w:t>Forensic entomology, post-mortem interval, decomposition, insect succession.</w:t>
      </w:r>
    </w:p>
    <w:p w14:paraId="43B3EF29" w14:textId="77777777" w:rsidR="00BA2D5C" w:rsidRPr="00FF6142" w:rsidRDefault="00BA2D5C" w:rsidP="00E54A1B">
      <w:pPr>
        <w:pStyle w:val="ListParagraph"/>
        <w:numPr>
          <w:ilvl w:val="0"/>
          <w:numId w:val="1"/>
        </w:numPr>
        <w:ind w:left="0"/>
        <w:rPr>
          <w:rFonts w:ascii="Times New Roman" w:hAnsi="Times New Roman" w:cs="Times New Roman"/>
          <w:b/>
          <w:bCs/>
          <w:sz w:val="24"/>
          <w:szCs w:val="24"/>
        </w:rPr>
      </w:pPr>
      <w:r w:rsidRPr="00FF6142">
        <w:rPr>
          <w:rFonts w:ascii="Times New Roman" w:hAnsi="Times New Roman" w:cs="Times New Roman"/>
          <w:b/>
          <w:bCs/>
          <w:sz w:val="24"/>
          <w:szCs w:val="24"/>
        </w:rPr>
        <w:t>Introduction</w:t>
      </w:r>
    </w:p>
    <w:p w14:paraId="68EAD8A0" w14:textId="77777777" w:rsidR="008E6C44" w:rsidRPr="00FF6142" w:rsidRDefault="00BA2D5C" w:rsidP="008E6C44">
      <w:pPr>
        <w:ind w:firstLine="0"/>
        <w:rPr>
          <w:rFonts w:ascii="Times New Roman" w:hAnsi="Times New Roman" w:cs="Times New Roman"/>
          <w:sz w:val="24"/>
          <w:szCs w:val="24"/>
        </w:rPr>
      </w:pPr>
      <w:r w:rsidRPr="00FF6142">
        <w:rPr>
          <w:rFonts w:ascii="Times New Roman" w:hAnsi="Times New Roman" w:cs="Times New Roman"/>
          <w:sz w:val="24"/>
          <w:szCs w:val="24"/>
        </w:rPr>
        <w:t xml:space="preserve">Post Mortem Interval (PMI) </w:t>
      </w:r>
      <w:r w:rsidR="00E54A1B" w:rsidRPr="00FF6142">
        <w:rPr>
          <w:rFonts w:ascii="Times New Roman" w:hAnsi="Times New Roman" w:cs="Times New Roman"/>
          <w:sz w:val="24"/>
          <w:szCs w:val="24"/>
        </w:rPr>
        <w:t>or time of death of an individual</w:t>
      </w:r>
      <w:r w:rsidRPr="00FF6142">
        <w:rPr>
          <w:rFonts w:ascii="Times New Roman" w:hAnsi="Times New Roman" w:cs="Times New Roman"/>
          <w:sz w:val="24"/>
          <w:szCs w:val="24"/>
        </w:rPr>
        <w:t xml:space="preserve"> is of great significance in death related investigations to reconstruct the events of crime and to prove or disprove the alibi. </w:t>
      </w:r>
      <w:r w:rsidR="006B5F2B" w:rsidRPr="00FF6142">
        <w:rPr>
          <w:rFonts w:ascii="Times New Roman" w:hAnsi="Times New Roman" w:cs="Times New Roman"/>
          <w:sz w:val="24"/>
          <w:szCs w:val="24"/>
        </w:rPr>
        <w:t>But, a</w:t>
      </w:r>
      <w:r w:rsidR="00E54A1B" w:rsidRPr="00FF6142">
        <w:rPr>
          <w:rFonts w:ascii="Times New Roman" w:hAnsi="Times New Roman" w:cs="Times New Roman"/>
          <w:sz w:val="24"/>
          <w:szCs w:val="24"/>
        </w:rPr>
        <w:t xml:space="preserve">s the time progresses it become difficult to </w:t>
      </w:r>
      <w:r w:rsidR="004E5F25" w:rsidRPr="00FF6142">
        <w:rPr>
          <w:rFonts w:ascii="Times New Roman" w:hAnsi="Times New Roman" w:cs="Times New Roman"/>
          <w:sz w:val="24"/>
          <w:szCs w:val="24"/>
        </w:rPr>
        <w:t>estimate</w:t>
      </w:r>
      <w:r w:rsidR="00E54A1B" w:rsidRPr="00FF6142">
        <w:rPr>
          <w:rFonts w:ascii="Times New Roman" w:hAnsi="Times New Roman" w:cs="Times New Roman"/>
          <w:sz w:val="24"/>
          <w:szCs w:val="24"/>
        </w:rPr>
        <w:t xml:space="preserve"> PMI</w:t>
      </w:r>
      <w:r w:rsidR="00140ACD" w:rsidRPr="00FF6142">
        <w:rPr>
          <w:rFonts w:ascii="Times New Roman" w:hAnsi="Times New Roman" w:cs="Times New Roman"/>
          <w:sz w:val="24"/>
          <w:szCs w:val="24"/>
        </w:rPr>
        <w:t xml:space="preserve"> using different medical parameters, and a</w:t>
      </w:r>
      <w:r w:rsidRPr="00FF6142">
        <w:rPr>
          <w:rFonts w:ascii="Times New Roman" w:hAnsi="Times New Roman" w:cs="Times New Roman"/>
          <w:sz w:val="24"/>
          <w:szCs w:val="24"/>
        </w:rPr>
        <w:t xml:space="preserve">fter 72 hours </w:t>
      </w:r>
      <w:r w:rsidR="00140ACD" w:rsidRPr="00FF6142">
        <w:rPr>
          <w:rFonts w:ascii="Times New Roman" w:hAnsi="Times New Roman" w:cs="Times New Roman"/>
          <w:sz w:val="24"/>
          <w:szCs w:val="24"/>
        </w:rPr>
        <w:t xml:space="preserve">of death </w:t>
      </w:r>
      <w:r w:rsidRPr="00FF6142">
        <w:rPr>
          <w:rFonts w:ascii="Times New Roman" w:hAnsi="Times New Roman" w:cs="Times New Roman"/>
          <w:sz w:val="24"/>
          <w:szCs w:val="24"/>
        </w:rPr>
        <w:t>forensic entomology is the most accurate and perhaps the only method available to</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estimate PMI. This estimation is greatly influenced by the time of fly oviposition and based on the</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age of the oldest insects found on carcass [1]. Insects colonizing the carcass can be helpful in</w:t>
      </w:r>
      <w:r w:rsidR="00E54A1B" w:rsidRPr="00FF6142">
        <w:rPr>
          <w:rFonts w:ascii="Times New Roman" w:hAnsi="Times New Roman" w:cs="Times New Roman"/>
          <w:sz w:val="24"/>
          <w:szCs w:val="24"/>
        </w:rPr>
        <w:t xml:space="preserve"> </w:t>
      </w:r>
      <w:r w:rsidR="004E5F25" w:rsidRPr="00FF6142">
        <w:rPr>
          <w:rFonts w:ascii="Times New Roman" w:hAnsi="Times New Roman" w:cs="Times New Roman"/>
          <w:sz w:val="24"/>
          <w:szCs w:val="24"/>
        </w:rPr>
        <w:t>estimating</w:t>
      </w:r>
      <w:r w:rsidRPr="00FF6142">
        <w:rPr>
          <w:rFonts w:ascii="Times New Roman" w:hAnsi="Times New Roman" w:cs="Times New Roman"/>
          <w:sz w:val="24"/>
          <w:szCs w:val="24"/>
        </w:rPr>
        <w:t xml:space="preserve"> the PMI, which is specific to a defined bio-geographical region [2,3,4]. </w:t>
      </w:r>
      <w:r w:rsidR="008E6C44" w:rsidRPr="00FF6142">
        <w:rPr>
          <w:rFonts w:ascii="Times New Roman" w:hAnsi="Times New Roman" w:cs="Times New Roman"/>
          <w:sz w:val="24"/>
          <w:szCs w:val="24"/>
        </w:rPr>
        <w:t xml:space="preserve">Forensic entomology has also been reported to provide useful information and strong evidence not only in estimating the PMI, but also </w:t>
      </w:r>
      <w:r w:rsidR="006B5F2B" w:rsidRPr="00FF6142">
        <w:rPr>
          <w:rFonts w:ascii="Times New Roman" w:hAnsi="Times New Roman" w:cs="Times New Roman"/>
          <w:sz w:val="24"/>
          <w:szCs w:val="24"/>
        </w:rPr>
        <w:t>in</w:t>
      </w:r>
      <w:r w:rsidR="008E6C44" w:rsidRPr="00FF6142">
        <w:rPr>
          <w:rFonts w:ascii="Times New Roman" w:hAnsi="Times New Roman" w:cs="Times New Roman"/>
          <w:sz w:val="24"/>
          <w:szCs w:val="24"/>
        </w:rPr>
        <w:t xml:space="preserve"> </w:t>
      </w:r>
      <w:r w:rsidR="006B5F2B" w:rsidRPr="00FF6142">
        <w:rPr>
          <w:rFonts w:ascii="Times New Roman" w:hAnsi="Times New Roman" w:cs="Times New Roman"/>
          <w:sz w:val="24"/>
          <w:szCs w:val="24"/>
        </w:rPr>
        <w:t>determining</w:t>
      </w:r>
      <w:r w:rsidR="008E6C44" w:rsidRPr="00FF6142">
        <w:rPr>
          <w:rFonts w:ascii="Times New Roman" w:hAnsi="Times New Roman" w:cs="Times New Roman"/>
          <w:sz w:val="24"/>
          <w:szCs w:val="24"/>
        </w:rPr>
        <w:t xml:space="preserve"> season of death, geographical location of </w:t>
      </w:r>
      <w:r w:rsidR="00B3153D" w:rsidRPr="00FF6142">
        <w:rPr>
          <w:rFonts w:ascii="Times New Roman" w:hAnsi="Times New Roman" w:cs="Times New Roman"/>
          <w:sz w:val="24"/>
          <w:szCs w:val="24"/>
        </w:rPr>
        <w:t>death [5</w:t>
      </w:r>
      <w:r w:rsidR="008E6C44" w:rsidRPr="00FF6142">
        <w:rPr>
          <w:rFonts w:ascii="Times New Roman" w:hAnsi="Times New Roman" w:cs="Times New Roman"/>
          <w:sz w:val="24"/>
          <w:szCs w:val="24"/>
        </w:rPr>
        <w:t>], movement or storage of remains following death, time decapitation or dismemberment [</w:t>
      </w:r>
      <w:r w:rsidR="00B3153D" w:rsidRPr="00FF6142">
        <w:rPr>
          <w:rFonts w:ascii="Times New Roman" w:hAnsi="Times New Roman" w:cs="Times New Roman"/>
          <w:sz w:val="24"/>
          <w:szCs w:val="24"/>
        </w:rPr>
        <w:t>6</w:t>
      </w:r>
      <w:r w:rsidR="008E6C44" w:rsidRPr="00FF6142">
        <w:rPr>
          <w:rFonts w:ascii="Times New Roman" w:hAnsi="Times New Roman" w:cs="Times New Roman"/>
          <w:sz w:val="24"/>
          <w:szCs w:val="24"/>
        </w:rPr>
        <w:t>], submersion interval [</w:t>
      </w:r>
      <w:r w:rsidR="00B3153D" w:rsidRPr="00FF6142">
        <w:rPr>
          <w:rFonts w:ascii="Times New Roman" w:hAnsi="Times New Roman" w:cs="Times New Roman"/>
          <w:sz w:val="24"/>
          <w:szCs w:val="24"/>
        </w:rPr>
        <w:t>7</w:t>
      </w:r>
      <w:r w:rsidR="008E6C44" w:rsidRPr="00FF6142">
        <w:rPr>
          <w:rFonts w:ascii="Times New Roman" w:hAnsi="Times New Roman" w:cs="Times New Roman"/>
          <w:sz w:val="24"/>
          <w:szCs w:val="24"/>
        </w:rPr>
        <w:t>], specific s</w:t>
      </w:r>
      <w:r w:rsidR="00B3153D" w:rsidRPr="00FF6142">
        <w:rPr>
          <w:rFonts w:ascii="Times New Roman" w:hAnsi="Times New Roman" w:cs="Times New Roman"/>
          <w:sz w:val="24"/>
          <w:szCs w:val="24"/>
        </w:rPr>
        <w:t>ite of trauma on the body [8</w:t>
      </w:r>
      <w:r w:rsidR="008E6C44" w:rsidRPr="00FF6142">
        <w:rPr>
          <w:rFonts w:ascii="Times New Roman" w:hAnsi="Times New Roman" w:cs="Times New Roman"/>
          <w:sz w:val="24"/>
          <w:szCs w:val="24"/>
        </w:rPr>
        <w:t>], use of drugs [</w:t>
      </w:r>
      <w:r w:rsidR="00B3153D" w:rsidRPr="00FF6142">
        <w:rPr>
          <w:rFonts w:ascii="Times New Roman" w:hAnsi="Times New Roman" w:cs="Times New Roman"/>
          <w:sz w:val="24"/>
          <w:szCs w:val="24"/>
        </w:rPr>
        <w:t>9</w:t>
      </w:r>
      <w:r w:rsidR="008E6C44" w:rsidRPr="00FF6142">
        <w:rPr>
          <w:rFonts w:ascii="Times New Roman" w:hAnsi="Times New Roman" w:cs="Times New Roman"/>
          <w:sz w:val="24"/>
          <w:szCs w:val="24"/>
        </w:rPr>
        <w:t>], child abuse/negle</w:t>
      </w:r>
      <w:r w:rsidR="00B3153D" w:rsidRPr="00FF6142">
        <w:rPr>
          <w:rFonts w:ascii="Times New Roman" w:hAnsi="Times New Roman" w:cs="Times New Roman"/>
          <w:sz w:val="24"/>
          <w:szCs w:val="24"/>
        </w:rPr>
        <w:t>ct, identification of suspect [10</w:t>
      </w:r>
      <w:r w:rsidR="008E6C44" w:rsidRPr="00FF6142">
        <w:rPr>
          <w:rFonts w:ascii="Times New Roman" w:hAnsi="Times New Roman" w:cs="Times New Roman"/>
          <w:sz w:val="24"/>
          <w:szCs w:val="24"/>
        </w:rPr>
        <w:t xml:space="preserve">], sexual molestation and in linking a suspect to the </w:t>
      </w:r>
      <w:r w:rsidR="00B3153D" w:rsidRPr="00FF6142">
        <w:rPr>
          <w:rFonts w:ascii="Times New Roman" w:hAnsi="Times New Roman" w:cs="Times New Roman"/>
          <w:sz w:val="24"/>
          <w:szCs w:val="24"/>
        </w:rPr>
        <w:t>crime scene [11</w:t>
      </w:r>
      <w:r w:rsidR="008E6C44" w:rsidRPr="00FF6142">
        <w:rPr>
          <w:rFonts w:ascii="Times New Roman" w:hAnsi="Times New Roman" w:cs="Times New Roman"/>
          <w:sz w:val="24"/>
          <w:szCs w:val="24"/>
        </w:rPr>
        <w:t>]. Howev</w:t>
      </w:r>
      <w:r w:rsidR="00D8094B" w:rsidRPr="00FF6142">
        <w:rPr>
          <w:rFonts w:ascii="Times New Roman" w:hAnsi="Times New Roman" w:cs="Times New Roman"/>
          <w:sz w:val="24"/>
          <w:szCs w:val="24"/>
        </w:rPr>
        <w:t>er, the accuracy of this method,</w:t>
      </w:r>
      <w:r w:rsidR="008E6C44" w:rsidRPr="00FF6142">
        <w:rPr>
          <w:rFonts w:ascii="Times New Roman" w:hAnsi="Times New Roman" w:cs="Times New Roman"/>
          <w:sz w:val="24"/>
          <w:szCs w:val="24"/>
        </w:rPr>
        <w:t xml:space="preserve"> </w:t>
      </w:r>
      <w:r w:rsidRPr="00FF6142">
        <w:rPr>
          <w:rFonts w:ascii="Times New Roman" w:hAnsi="Times New Roman" w:cs="Times New Roman"/>
          <w:sz w:val="24"/>
          <w:szCs w:val="24"/>
        </w:rPr>
        <w:t>rate of</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decomposition, insect succession and composition of carcass communities are influenced not only</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by the biogeoclimatic zone, but also by temperature and humidity, the type and the physical state</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of the carcass remains, access to the carcass, as well as by habitat loss and fragmentation due to</w:t>
      </w:r>
      <w:r w:rsidR="00E54A1B" w:rsidRPr="00FF6142">
        <w:rPr>
          <w:rFonts w:ascii="Times New Roman" w:hAnsi="Times New Roman" w:cs="Times New Roman"/>
          <w:sz w:val="24"/>
          <w:szCs w:val="24"/>
        </w:rPr>
        <w:t xml:space="preserve"> </w:t>
      </w:r>
      <w:r w:rsidR="00B3153D" w:rsidRPr="00FF6142">
        <w:rPr>
          <w:rFonts w:ascii="Times New Roman" w:hAnsi="Times New Roman" w:cs="Times New Roman"/>
          <w:sz w:val="24"/>
          <w:szCs w:val="24"/>
        </w:rPr>
        <w:t>anthropogenic activities [12,13,14</w:t>
      </w:r>
      <w:r w:rsidRPr="00FF6142">
        <w:rPr>
          <w:rFonts w:ascii="Times New Roman" w:hAnsi="Times New Roman" w:cs="Times New Roman"/>
          <w:sz w:val="24"/>
          <w:szCs w:val="24"/>
        </w:rPr>
        <w:t xml:space="preserve">]. </w:t>
      </w:r>
      <w:r w:rsidR="004E5F25" w:rsidRPr="00FF6142">
        <w:rPr>
          <w:rFonts w:ascii="Times New Roman" w:hAnsi="Times New Roman" w:cs="Times New Roman"/>
          <w:sz w:val="24"/>
          <w:szCs w:val="24"/>
        </w:rPr>
        <w:t>Determining the insect’s preference for specific habitats can also reveal the postm</w:t>
      </w:r>
      <w:r w:rsidR="00B3153D" w:rsidRPr="00FF6142">
        <w:rPr>
          <w:rFonts w:ascii="Times New Roman" w:hAnsi="Times New Roman" w:cs="Times New Roman"/>
          <w:sz w:val="24"/>
          <w:szCs w:val="24"/>
        </w:rPr>
        <w:t>ortem relocation of a carcass [14,15,16</w:t>
      </w:r>
      <w:r w:rsidR="004E5F25" w:rsidRPr="00FF6142">
        <w:rPr>
          <w:rFonts w:ascii="Times New Roman" w:hAnsi="Times New Roman" w:cs="Times New Roman"/>
          <w:sz w:val="24"/>
          <w:szCs w:val="24"/>
        </w:rPr>
        <w:t xml:space="preserve">]. </w:t>
      </w:r>
      <w:r w:rsidRPr="00FF6142">
        <w:rPr>
          <w:rFonts w:ascii="Times New Roman" w:hAnsi="Times New Roman" w:cs="Times New Roman"/>
          <w:sz w:val="24"/>
          <w:szCs w:val="24"/>
        </w:rPr>
        <w:t>So, it is important to determine the insect fauna associated with</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carcass in a given area. Though, forensic entomology has become one of the most reliable and</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 xml:space="preserve">promising </w:t>
      </w:r>
      <w:r w:rsidRPr="00FF6142">
        <w:rPr>
          <w:rFonts w:ascii="Times New Roman" w:hAnsi="Times New Roman" w:cs="Times New Roman"/>
          <w:sz w:val="24"/>
          <w:szCs w:val="24"/>
        </w:rPr>
        <w:lastRenderedPageBreak/>
        <w:t>tools in legal and f</w:t>
      </w:r>
      <w:r w:rsidR="00B3153D" w:rsidRPr="00FF6142">
        <w:rPr>
          <w:rFonts w:ascii="Times New Roman" w:hAnsi="Times New Roman" w:cs="Times New Roman"/>
          <w:sz w:val="24"/>
          <w:szCs w:val="24"/>
        </w:rPr>
        <w:t>orensic investigations [15,17,16</w:t>
      </w:r>
      <w:r w:rsidR="008E6C44" w:rsidRPr="00FF6142">
        <w:rPr>
          <w:rFonts w:ascii="Times New Roman" w:hAnsi="Times New Roman" w:cs="Times New Roman"/>
          <w:sz w:val="24"/>
          <w:szCs w:val="24"/>
        </w:rPr>
        <w:t>]</w:t>
      </w:r>
      <w:r w:rsidRPr="00FF6142">
        <w:rPr>
          <w:rFonts w:ascii="Times New Roman" w:hAnsi="Times New Roman" w:cs="Times New Roman"/>
          <w:sz w:val="24"/>
          <w:szCs w:val="24"/>
        </w:rPr>
        <w:t xml:space="preserve"> still there is a need for more research</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in order to strengthen entomological investigative methods and reference data on carcass specific</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insect fauna. Some studies have shown differences in the composition of the carcass insect fauna</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under different environmental cond</w:t>
      </w:r>
      <w:r w:rsidR="00B3153D" w:rsidRPr="00FF6142">
        <w:rPr>
          <w:rFonts w:ascii="Times New Roman" w:hAnsi="Times New Roman" w:cs="Times New Roman"/>
          <w:sz w:val="24"/>
          <w:szCs w:val="24"/>
        </w:rPr>
        <w:t>itions [15, 18, 19, 20, 21, 22</w:t>
      </w:r>
      <w:r w:rsidR="008E6C44" w:rsidRPr="00FF6142">
        <w:rPr>
          <w:rFonts w:ascii="Times New Roman" w:hAnsi="Times New Roman" w:cs="Times New Roman"/>
          <w:sz w:val="24"/>
          <w:szCs w:val="24"/>
        </w:rPr>
        <w:t xml:space="preserve">] and very few researchers and scientists have reported different reference data based on different factors like seasonality of </w:t>
      </w:r>
      <w:r w:rsidR="00B3153D" w:rsidRPr="00FF6142">
        <w:rPr>
          <w:rFonts w:ascii="Times New Roman" w:hAnsi="Times New Roman" w:cs="Times New Roman"/>
          <w:sz w:val="24"/>
          <w:szCs w:val="24"/>
        </w:rPr>
        <w:t>insect succession in Brazil [23</w:t>
      </w:r>
      <w:r w:rsidR="008E6C44" w:rsidRPr="00FF6142">
        <w:rPr>
          <w:rFonts w:ascii="Times New Roman" w:hAnsi="Times New Roman" w:cs="Times New Roman"/>
          <w:sz w:val="24"/>
          <w:szCs w:val="24"/>
        </w:rPr>
        <w:t xml:space="preserve">], seasonal insect </w:t>
      </w:r>
      <w:r w:rsidR="00682B47" w:rsidRPr="00FF6142">
        <w:rPr>
          <w:rFonts w:ascii="Times New Roman" w:hAnsi="Times New Roman" w:cs="Times New Roman"/>
          <w:sz w:val="24"/>
          <w:szCs w:val="24"/>
        </w:rPr>
        <w:t>succession in India (Punjab) [24</w:t>
      </w:r>
      <w:r w:rsidR="008E6C44" w:rsidRPr="00FF6142">
        <w:rPr>
          <w:rFonts w:ascii="Times New Roman" w:hAnsi="Times New Roman" w:cs="Times New Roman"/>
          <w:sz w:val="24"/>
          <w:szCs w:val="24"/>
        </w:rPr>
        <w:t xml:space="preserve">], effect of rainfall </w:t>
      </w:r>
      <w:r w:rsidR="00682B47" w:rsidRPr="00FF6142">
        <w:rPr>
          <w:rFonts w:ascii="Times New Roman" w:hAnsi="Times New Roman" w:cs="Times New Roman"/>
          <w:sz w:val="24"/>
          <w:szCs w:val="24"/>
        </w:rPr>
        <w:t>and temperature [25</w:t>
      </w:r>
      <w:r w:rsidR="008E6C44" w:rsidRPr="00FF6142">
        <w:rPr>
          <w:rFonts w:ascii="Times New Roman" w:hAnsi="Times New Roman" w:cs="Times New Roman"/>
          <w:sz w:val="24"/>
          <w:szCs w:val="24"/>
        </w:rPr>
        <w:t xml:space="preserve">], effect of various climatological changes such as </w:t>
      </w:r>
      <w:r w:rsidR="00682B47" w:rsidRPr="00FF6142">
        <w:rPr>
          <w:rFonts w:ascii="Times New Roman" w:hAnsi="Times New Roman" w:cs="Times New Roman"/>
          <w:sz w:val="24"/>
          <w:szCs w:val="24"/>
        </w:rPr>
        <w:t>global warming etc. [26</w:t>
      </w:r>
      <w:r w:rsidR="008E6C44" w:rsidRPr="00FF6142">
        <w:rPr>
          <w:rFonts w:ascii="Times New Roman" w:hAnsi="Times New Roman" w:cs="Times New Roman"/>
          <w:sz w:val="24"/>
          <w:szCs w:val="24"/>
        </w:rPr>
        <w:t>] and effect of c</w:t>
      </w:r>
      <w:r w:rsidR="00682B47" w:rsidRPr="00FF6142">
        <w:rPr>
          <w:rFonts w:ascii="Times New Roman" w:hAnsi="Times New Roman" w:cs="Times New Roman"/>
          <w:sz w:val="24"/>
          <w:szCs w:val="24"/>
        </w:rPr>
        <w:t>lothing on insect succession [27</w:t>
      </w:r>
      <w:r w:rsidR="008E6C44" w:rsidRPr="00FF6142">
        <w:rPr>
          <w:rFonts w:ascii="Times New Roman" w:hAnsi="Times New Roman" w:cs="Times New Roman"/>
          <w:sz w:val="24"/>
          <w:szCs w:val="24"/>
        </w:rPr>
        <w:t>]. Keeping in view</w:t>
      </w:r>
      <w:r w:rsidR="00B117EF" w:rsidRPr="00FF6142">
        <w:rPr>
          <w:rFonts w:ascii="Times New Roman" w:hAnsi="Times New Roman" w:cs="Times New Roman"/>
          <w:sz w:val="24"/>
          <w:szCs w:val="24"/>
        </w:rPr>
        <w:t>,</w:t>
      </w:r>
      <w:r w:rsidR="008E6C44" w:rsidRPr="00FF6142">
        <w:rPr>
          <w:rFonts w:ascii="Times New Roman" w:hAnsi="Times New Roman" w:cs="Times New Roman"/>
          <w:sz w:val="24"/>
          <w:szCs w:val="24"/>
        </w:rPr>
        <w:t xml:space="preserve"> </w:t>
      </w:r>
      <w:r w:rsidR="00B117EF" w:rsidRPr="00FF6142">
        <w:rPr>
          <w:rFonts w:ascii="Times New Roman" w:hAnsi="Times New Roman" w:cs="Times New Roman"/>
          <w:sz w:val="24"/>
          <w:szCs w:val="24"/>
        </w:rPr>
        <w:t>that t</w:t>
      </w:r>
      <w:r w:rsidRPr="00FF6142">
        <w:rPr>
          <w:rFonts w:ascii="Times New Roman" w:hAnsi="Times New Roman" w:cs="Times New Roman"/>
          <w:sz w:val="24"/>
          <w:szCs w:val="24"/>
        </w:rPr>
        <w:t>here is a lack of studies on</w:t>
      </w:r>
      <w:r w:rsidR="00E54A1B" w:rsidRPr="00FF6142">
        <w:rPr>
          <w:rFonts w:ascii="Times New Roman" w:hAnsi="Times New Roman" w:cs="Times New Roman"/>
          <w:sz w:val="24"/>
          <w:szCs w:val="24"/>
        </w:rPr>
        <w:t xml:space="preserve"> </w:t>
      </w:r>
      <w:r w:rsidRPr="00FF6142">
        <w:rPr>
          <w:rFonts w:ascii="Times New Roman" w:hAnsi="Times New Roman" w:cs="Times New Roman"/>
          <w:sz w:val="24"/>
          <w:szCs w:val="24"/>
        </w:rPr>
        <w:t>these issues</w:t>
      </w:r>
      <w:r w:rsidR="004C7C19" w:rsidRPr="00FF6142">
        <w:rPr>
          <w:rFonts w:ascii="Times New Roman" w:hAnsi="Times New Roman" w:cs="Times New Roman"/>
          <w:sz w:val="24"/>
          <w:szCs w:val="24"/>
        </w:rPr>
        <w:t xml:space="preserve"> and</w:t>
      </w:r>
      <w:r w:rsidRPr="00FF6142">
        <w:rPr>
          <w:rFonts w:ascii="Times New Roman" w:hAnsi="Times New Roman" w:cs="Times New Roman"/>
          <w:sz w:val="24"/>
          <w:szCs w:val="24"/>
        </w:rPr>
        <w:t xml:space="preserve"> taking into account the necessity for database for s</w:t>
      </w:r>
      <w:r w:rsidR="00B117EF" w:rsidRPr="00FF6142">
        <w:rPr>
          <w:rFonts w:ascii="Times New Roman" w:hAnsi="Times New Roman" w:cs="Times New Roman"/>
          <w:sz w:val="24"/>
          <w:szCs w:val="24"/>
        </w:rPr>
        <w:t>pecific regions and seasons present study was designed</w:t>
      </w:r>
      <w:r w:rsidRPr="00FF6142">
        <w:rPr>
          <w:rFonts w:ascii="Times New Roman" w:hAnsi="Times New Roman" w:cs="Times New Roman"/>
          <w:sz w:val="24"/>
          <w:szCs w:val="24"/>
        </w:rPr>
        <w:t>.</w:t>
      </w:r>
    </w:p>
    <w:p w14:paraId="14855F13" w14:textId="77777777" w:rsidR="00B117EF" w:rsidRPr="00FF6142" w:rsidRDefault="00B117EF" w:rsidP="00B11C5F">
      <w:pPr>
        <w:pStyle w:val="ListParagraph"/>
        <w:numPr>
          <w:ilvl w:val="0"/>
          <w:numId w:val="1"/>
        </w:numPr>
        <w:ind w:left="0"/>
        <w:rPr>
          <w:rFonts w:ascii="Times New Roman" w:hAnsi="Times New Roman" w:cs="Times New Roman"/>
          <w:b/>
          <w:bCs/>
          <w:sz w:val="24"/>
          <w:szCs w:val="24"/>
        </w:rPr>
      </w:pPr>
      <w:r w:rsidRPr="00FF6142">
        <w:rPr>
          <w:rFonts w:ascii="Times New Roman" w:hAnsi="Times New Roman" w:cs="Times New Roman"/>
          <w:b/>
          <w:bCs/>
          <w:sz w:val="24"/>
          <w:szCs w:val="24"/>
        </w:rPr>
        <w:t>Methodology</w:t>
      </w:r>
    </w:p>
    <w:p w14:paraId="5B9D136C" w14:textId="77777777" w:rsidR="008F3040" w:rsidRDefault="008050FC" w:rsidP="0033056C">
      <w:pPr>
        <w:ind w:firstLine="0"/>
        <w:rPr>
          <w:rFonts w:ascii="Times New Roman" w:hAnsi="Times New Roman" w:cs="Times New Roman"/>
          <w:sz w:val="24"/>
          <w:szCs w:val="24"/>
        </w:rPr>
      </w:pPr>
      <w:r>
        <w:rPr>
          <w:rFonts w:ascii="Times New Roman" w:hAnsi="Times New Roman" w:cs="Times New Roman"/>
          <w:sz w:val="24"/>
          <w:szCs w:val="24"/>
        </w:rPr>
        <w:t>This is the first study of its kind in the selected regions, f</w:t>
      </w:r>
      <w:r w:rsidR="00B117EF" w:rsidRPr="00FF6142">
        <w:rPr>
          <w:rFonts w:ascii="Times New Roman" w:hAnsi="Times New Roman" w:cs="Times New Roman"/>
          <w:sz w:val="24"/>
          <w:szCs w:val="24"/>
        </w:rPr>
        <w:t xml:space="preserve">orest areas </w:t>
      </w:r>
      <w:r w:rsidR="00AD164B" w:rsidRPr="00FF6142">
        <w:rPr>
          <w:rFonts w:ascii="Times New Roman" w:hAnsi="Times New Roman" w:cs="Times New Roman"/>
          <w:sz w:val="24"/>
          <w:szCs w:val="24"/>
        </w:rPr>
        <w:t xml:space="preserve">in the West Himalayan region of India </w:t>
      </w:r>
      <w:r w:rsidR="00B117EF" w:rsidRPr="00FF6142">
        <w:rPr>
          <w:rFonts w:ascii="Times New Roman" w:hAnsi="Times New Roman" w:cs="Times New Roman"/>
          <w:sz w:val="24"/>
          <w:szCs w:val="24"/>
        </w:rPr>
        <w:t>were selected</w:t>
      </w:r>
      <w:r w:rsidR="00A65DA0" w:rsidRPr="00FF6142">
        <w:rPr>
          <w:rFonts w:ascii="Times New Roman" w:hAnsi="Times New Roman" w:cs="Times New Roman"/>
          <w:sz w:val="24"/>
          <w:szCs w:val="24"/>
        </w:rPr>
        <w:t xml:space="preserve"> </w:t>
      </w:r>
      <w:r w:rsidR="00B117EF" w:rsidRPr="00FF6142">
        <w:rPr>
          <w:rFonts w:ascii="Times New Roman" w:hAnsi="Times New Roman" w:cs="Times New Roman"/>
          <w:sz w:val="24"/>
          <w:szCs w:val="24"/>
        </w:rPr>
        <w:t xml:space="preserve">and </w:t>
      </w:r>
      <w:r w:rsidR="003F7C94" w:rsidRPr="00FF6142">
        <w:rPr>
          <w:rFonts w:ascii="Times New Roman" w:hAnsi="Times New Roman" w:cs="Times New Roman"/>
          <w:sz w:val="24"/>
          <w:szCs w:val="24"/>
        </w:rPr>
        <w:t>categorized into three groups based on three seasons i.e. summer, monsoon and winter, at three different altitudes</w:t>
      </w:r>
      <w:r w:rsidR="003F7C94">
        <w:rPr>
          <w:rFonts w:ascii="Times New Roman" w:hAnsi="Times New Roman" w:cs="Times New Roman"/>
          <w:sz w:val="24"/>
          <w:szCs w:val="24"/>
        </w:rPr>
        <w:t xml:space="preserve"> i.e. low</w:t>
      </w:r>
      <w:r w:rsidR="003F7C94" w:rsidRPr="00FF6142">
        <w:rPr>
          <w:rFonts w:ascii="Times New Roman" w:hAnsi="Times New Roman" w:cs="Times New Roman"/>
          <w:sz w:val="24"/>
          <w:szCs w:val="24"/>
        </w:rPr>
        <w:t xml:space="preserve">, medium </w:t>
      </w:r>
      <w:r w:rsidR="003F7C94">
        <w:rPr>
          <w:rFonts w:ascii="Times New Roman" w:hAnsi="Times New Roman" w:cs="Times New Roman"/>
          <w:sz w:val="24"/>
          <w:szCs w:val="24"/>
        </w:rPr>
        <w:t>and high</w:t>
      </w:r>
      <w:r w:rsidR="003F7C94" w:rsidRPr="00FF6142">
        <w:rPr>
          <w:rFonts w:ascii="Times New Roman" w:hAnsi="Times New Roman" w:cs="Times New Roman"/>
          <w:sz w:val="24"/>
          <w:szCs w:val="24"/>
        </w:rPr>
        <w:t xml:space="preserve"> (</w:t>
      </w:r>
      <w:r w:rsidR="003F7C94" w:rsidRPr="00AD5CBB">
        <w:rPr>
          <w:rFonts w:ascii="Times New Roman" w:hAnsi="Times New Roman" w:cs="Times New Roman"/>
          <w:b/>
          <w:sz w:val="24"/>
          <w:szCs w:val="24"/>
        </w:rPr>
        <w:t>Table 1</w:t>
      </w:r>
      <w:r w:rsidR="003F7C94" w:rsidRPr="00FF6142">
        <w:rPr>
          <w:rFonts w:ascii="Times New Roman" w:hAnsi="Times New Roman" w:cs="Times New Roman"/>
          <w:sz w:val="24"/>
          <w:szCs w:val="24"/>
        </w:rPr>
        <w:t>).</w:t>
      </w:r>
      <w:r w:rsidR="003F7C94">
        <w:rPr>
          <w:rFonts w:ascii="Times New Roman" w:hAnsi="Times New Roman" w:cs="Times New Roman"/>
          <w:sz w:val="24"/>
          <w:szCs w:val="24"/>
        </w:rPr>
        <w:t xml:space="preserve"> T</w:t>
      </w:r>
      <w:r w:rsidR="00B117EF" w:rsidRPr="00FF6142">
        <w:rPr>
          <w:rFonts w:ascii="Times New Roman" w:hAnsi="Times New Roman" w:cs="Times New Roman"/>
          <w:sz w:val="24"/>
          <w:szCs w:val="24"/>
        </w:rPr>
        <w:t xml:space="preserve">he </w:t>
      </w:r>
      <w:r w:rsidR="0033056C" w:rsidRPr="00FF6142">
        <w:rPr>
          <w:rFonts w:ascii="Times New Roman" w:hAnsi="Times New Roman" w:cs="Times New Roman"/>
          <w:sz w:val="24"/>
          <w:szCs w:val="24"/>
        </w:rPr>
        <w:t xml:space="preserve">selected </w:t>
      </w:r>
      <w:r w:rsidR="00B117EF" w:rsidRPr="00FF6142">
        <w:rPr>
          <w:rFonts w:ascii="Times New Roman" w:hAnsi="Times New Roman" w:cs="Times New Roman"/>
          <w:sz w:val="24"/>
          <w:szCs w:val="24"/>
        </w:rPr>
        <w:t>site</w:t>
      </w:r>
      <w:r w:rsidR="00AD164B" w:rsidRPr="00FF6142">
        <w:rPr>
          <w:rFonts w:ascii="Times New Roman" w:hAnsi="Times New Roman" w:cs="Times New Roman"/>
          <w:sz w:val="24"/>
          <w:szCs w:val="24"/>
        </w:rPr>
        <w:t>s were</w:t>
      </w:r>
      <w:r w:rsidR="00B117EF" w:rsidRPr="00FF6142">
        <w:rPr>
          <w:rFonts w:ascii="Times New Roman" w:hAnsi="Times New Roman" w:cs="Times New Roman"/>
          <w:sz w:val="24"/>
          <w:szCs w:val="24"/>
        </w:rPr>
        <w:t xml:space="preserve"> ensure</w:t>
      </w:r>
      <w:r w:rsidR="0033056C" w:rsidRPr="00FF6142">
        <w:rPr>
          <w:rFonts w:ascii="Times New Roman" w:hAnsi="Times New Roman" w:cs="Times New Roman"/>
          <w:sz w:val="24"/>
          <w:szCs w:val="24"/>
        </w:rPr>
        <w:t>d</w:t>
      </w:r>
      <w:r w:rsidR="00B117EF" w:rsidRPr="00FF6142">
        <w:rPr>
          <w:rFonts w:ascii="Times New Roman" w:hAnsi="Times New Roman" w:cs="Times New Roman"/>
          <w:sz w:val="24"/>
          <w:szCs w:val="24"/>
        </w:rPr>
        <w:t xml:space="preserve"> unhindered accessibility of the carcass to different kinds of insects, it should be within reach to take observations and there should be minimum disturbance to and by humans.</w:t>
      </w:r>
      <w:r w:rsidR="00944082" w:rsidRPr="00FF6142">
        <w:rPr>
          <w:rFonts w:ascii="Times New Roman" w:hAnsi="Times New Roman" w:cs="Times New Roman"/>
          <w:sz w:val="24"/>
          <w:szCs w:val="24"/>
        </w:rPr>
        <w:t xml:space="preserve"> </w:t>
      </w:r>
      <w:r w:rsidR="0033142D" w:rsidRPr="00FF6142">
        <w:rPr>
          <w:rFonts w:ascii="Times New Roman" w:hAnsi="Times New Roman" w:cs="Times New Roman"/>
          <w:sz w:val="24"/>
          <w:szCs w:val="24"/>
        </w:rPr>
        <w:t>This study is the first study of its kind in which effect of both seasonal and altitudinal variation on carcass decomposition and insect succession has been studied.</w:t>
      </w:r>
    </w:p>
    <w:p w14:paraId="33FF06ED" w14:textId="77777777" w:rsidR="00581B83" w:rsidRDefault="00581B83" w:rsidP="00581B83">
      <w:pPr>
        <w:shd w:val="clear" w:color="auto" w:fill="FFFFFF"/>
        <w:autoSpaceDE w:val="0"/>
        <w:autoSpaceDN w:val="0"/>
        <w:adjustRightInd w:val="0"/>
        <w:spacing w:before="240"/>
        <w:jc w:val="center"/>
        <w:rPr>
          <w:rFonts w:ascii="Times New Roman" w:hAnsi="Times New Roman"/>
          <w:b/>
          <w:sz w:val="24"/>
          <w:szCs w:val="24"/>
        </w:rPr>
      </w:pPr>
      <w:r w:rsidRPr="002060AE">
        <w:rPr>
          <w:rFonts w:ascii="Times New Roman" w:hAnsi="Times New Roman"/>
          <w:b/>
          <w:sz w:val="24"/>
          <w:szCs w:val="24"/>
        </w:rPr>
        <w:t>Table 1: Details of the experimental setup</w:t>
      </w:r>
    </w:p>
    <w:tbl>
      <w:tblPr>
        <w:tblStyle w:val="PlainTable3"/>
        <w:tblpPr w:leftFromText="180" w:rightFromText="180" w:vertAnchor="text" w:horzAnchor="margin" w:tblpX="-720" w:tblpY="-29"/>
        <w:tblW w:w="10627" w:type="dxa"/>
        <w:tblLayout w:type="fixed"/>
        <w:tblLook w:val="06A0" w:firstRow="1" w:lastRow="0" w:firstColumn="1" w:lastColumn="0" w:noHBand="1" w:noVBand="1"/>
      </w:tblPr>
      <w:tblGrid>
        <w:gridCol w:w="1170"/>
        <w:gridCol w:w="1278"/>
        <w:gridCol w:w="792"/>
        <w:gridCol w:w="821"/>
        <w:gridCol w:w="1087"/>
        <w:gridCol w:w="870"/>
        <w:gridCol w:w="750"/>
        <w:gridCol w:w="1080"/>
        <w:gridCol w:w="805"/>
        <w:gridCol w:w="815"/>
        <w:gridCol w:w="1159"/>
      </w:tblGrid>
      <w:tr w:rsidR="00581B83" w:rsidRPr="002060AE" w14:paraId="7A6DE10E" w14:textId="77777777" w:rsidTr="00581B83">
        <w:trPr>
          <w:cnfStyle w:val="100000000000" w:firstRow="1" w:lastRow="0" w:firstColumn="0" w:lastColumn="0" w:oddVBand="0" w:evenVBand="0" w:oddHBand="0" w:evenHBand="0" w:firstRowFirstColumn="0" w:firstRowLastColumn="0" w:lastRowFirstColumn="0" w:lastRowLastColumn="0"/>
          <w:trHeight w:val="542"/>
        </w:trPr>
        <w:tc>
          <w:tcPr>
            <w:cnfStyle w:val="001000000100" w:firstRow="0" w:lastRow="0" w:firstColumn="1" w:lastColumn="0" w:oddVBand="0" w:evenVBand="0" w:oddHBand="0" w:evenHBand="0" w:firstRowFirstColumn="1" w:firstRowLastColumn="0" w:lastRowFirstColumn="0" w:lastRowLastColumn="0"/>
            <w:tcW w:w="1170" w:type="dxa"/>
            <w:vMerge w:val="restart"/>
          </w:tcPr>
          <w:p w14:paraId="59B99321" w14:textId="77777777" w:rsidR="00581B83" w:rsidRPr="002060AE" w:rsidRDefault="00581B83" w:rsidP="00581B83">
            <w:pPr>
              <w:widowControl w:val="0"/>
              <w:autoSpaceDE w:val="0"/>
              <w:autoSpaceDN w:val="0"/>
              <w:adjustRightInd w:val="0"/>
              <w:ind w:firstLine="0"/>
              <w:jc w:val="center"/>
              <w:rPr>
                <w:rFonts w:ascii="Times New Roman" w:hAnsi="Times New Roman"/>
                <w:b w:val="0"/>
                <w:sz w:val="24"/>
                <w:szCs w:val="24"/>
              </w:rPr>
            </w:pPr>
            <w:r w:rsidRPr="002060AE">
              <w:rPr>
                <w:rFonts w:ascii="Times New Roman" w:hAnsi="Times New Roman"/>
                <w:caps w:val="0"/>
                <w:sz w:val="24"/>
                <w:szCs w:val="24"/>
              </w:rPr>
              <w:lastRenderedPageBreak/>
              <w:t>Groups</w:t>
            </w:r>
          </w:p>
        </w:tc>
        <w:tc>
          <w:tcPr>
            <w:tcW w:w="1278" w:type="dxa"/>
            <w:vMerge w:val="restart"/>
          </w:tcPr>
          <w:p w14:paraId="3F4E3B72" w14:textId="77777777" w:rsidR="00581B83" w:rsidRPr="002060AE" w:rsidRDefault="00581B83" w:rsidP="00581B83">
            <w:pPr>
              <w:widowControl w:val="0"/>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060AE">
              <w:rPr>
                <w:rFonts w:ascii="Times New Roman" w:hAnsi="Times New Roman"/>
                <w:caps w:val="0"/>
                <w:sz w:val="24"/>
                <w:szCs w:val="24"/>
              </w:rPr>
              <w:t>Altitude</w:t>
            </w:r>
          </w:p>
          <w:p w14:paraId="374B51D1" w14:textId="77777777" w:rsidR="00581B83" w:rsidRPr="002060AE" w:rsidRDefault="00581B83" w:rsidP="00581B83">
            <w:pPr>
              <w:widowControl w:val="0"/>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060AE">
              <w:rPr>
                <w:rFonts w:ascii="Times New Roman" w:hAnsi="Times New Roman"/>
                <w:caps w:val="0"/>
                <w:sz w:val="24"/>
                <w:szCs w:val="24"/>
              </w:rPr>
              <w:t>(Above Mean Sea Level)</w:t>
            </w:r>
          </w:p>
        </w:tc>
        <w:tc>
          <w:tcPr>
            <w:tcW w:w="8179" w:type="dxa"/>
            <w:gridSpan w:val="9"/>
          </w:tcPr>
          <w:p w14:paraId="5F8E8AC0" w14:textId="77777777" w:rsidR="00581B83" w:rsidRPr="002060AE" w:rsidRDefault="00581B83" w:rsidP="00581B83">
            <w:pPr>
              <w:widowControl w:val="0"/>
              <w:autoSpaceDE w:val="0"/>
              <w:autoSpaceDN w:val="0"/>
              <w:adjustRightInd w:val="0"/>
              <w:spacing w:before="2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060AE">
              <w:rPr>
                <w:rFonts w:ascii="Times New Roman" w:hAnsi="Times New Roman"/>
                <w:sz w:val="24"/>
                <w:szCs w:val="24"/>
              </w:rPr>
              <w:t>Season</w:t>
            </w:r>
            <w:r>
              <w:rPr>
                <w:rFonts w:ascii="Times New Roman" w:hAnsi="Times New Roman"/>
                <w:sz w:val="24"/>
                <w:szCs w:val="24"/>
              </w:rPr>
              <w:t xml:space="preserve"> </w:t>
            </w:r>
            <w:r w:rsidRPr="00B713C4">
              <w:rPr>
                <w:rFonts w:ascii="Times New Roman" w:hAnsi="Times New Roman"/>
                <w:sz w:val="24"/>
                <w:szCs w:val="24"/>
              </w:rPr>
              <w:t>(May, 2016- Jan, 2018)</w:t>
            </w:r>
          </w:p>
        </w:tc>
      </w:tr>
      <w:tr w:rsidR="00581B83" w:rsidRPr="002060AE" w14:paraId="2D1F5500" w14:textId="77777777" w:rsidTr="00581B83">
        <w:trPr>
          <w:trHeight w:val="521"/>
        </w:trPr>
        <w:tc>
          <w:tcPr>
            <w:cnfStyle w:val="001000000000" w:firstRow="0" w:lastRow="0" w:firstColumn="1" w:lastColumn="0" w:oddVBand="0" w:evenVBand="0" w:oddHBand="0" w:evenHBand="0" w:firstRowFirstColumn="0" w:firstRowLastColumn="0" w:lastRowFirstColumn="0" w:lastRowLastColumn="0"/>
            <w:tcW w:w="1170" w:type="dxa"/>
            <w:vMerge/>
          </w:tcPr>
          <w:p w14:paraId="645FD935" w14:textId="77777777" w:rsidR="00581B83" w:rsidRPr="002060AE" w:rsidRDefault="00581B83" w:rsidP="00581B83">
            <w:pPr>
              <w:widowControl w:val="0"/>
              <w:autoSpaceDE w:val="0"/>
              <w:autoSpaceDN w:val="0"/>
              <w:adjustRightInd w:val="0"/>
              <w:jc w:val="center"/>
              <w:rPr>
                <w:rFonts w:ascii="Times New Roman" w:hAnsi="Times New Roman"/>
                <w:b w:val="0"/>
                <w:sz w:val="24"/>
                <w:szCs w:val="24"/>
              </w:rPr>
            </w:pPr>
          </w:p>
        </w:tc>
        <w:tc>
          <w:tcPr>
            <w:tcW w:w="1278" w:type="dxa"/>
            <w:vMerge/>
          </w:tcPr>
          <w:p w14:paraId="4C1CC1A9" w14:textId="77777777" w:rsidR="00581B83" w:rsidRPr="002060AE" w:rsidRDefault="00581B83" w:rsidP="00581B8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700" w:type="dxa"/>
            <w:gridSpan w:val="3"/>
          </w:tcPr>
          <w:p w14:paraId="063E5075" w14:textId="77777777" w:rsidR="00581B83" w:rsidRPr="002060AE" w:rsidRDefault="00581B83" w:rsidP="00581B83">
            <w:pPr>
              <w:widowControl w:val="0"/>
              <w:autoSpaceDE w:val="0"/>
              <w:autoSpaceDN w:val="0"/>
              <w:adjustRightInd w:val="0"/>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Summer</w:t>
            </w:r>
          </w:p>
          <w:p w14:paraId="1FA146BD"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(March to June)</w:t>
            </w:r>
          </w:p>
        </w:tc>
        <w:tc>
          <w:tcPr>
            <w:tcW w:w="2700" w:type="dxa"/>
            <w:gridSpan w:val="3"/>
          </w:tcPr>
          <w:p w14:paraId="092376E9" w14:textId="77777777" w:rsidR="00581B83" w:rsidRPr="002060AE" w:rsidRDefault="00581B83" w:rsidP="00581B83">
            <w:pPr>
              <w:widowControl w:val="0"/>
              <w:autoSpaceDE w:val="0"/>
              <w:autoSpaceDN w:val="0"/>
              <w:adjustRightInd w:val="0"/>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Monsoon</w:t>
            </w:r>
          </w:p>
          <w:p w14:paraId="30958F9A"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(July to October)</w:t>
            </w:r>
          </w:p>
        </w:tc>
        <w:tc>
          <w:tcPr>
            <w:tcW w:w="2779" w:type="dxa"/>
            <w:gridSpan w:val="3"/>
          </w:tcPr>
          <w:p w14:paraId="74B2E14E" w14:textId="77777777" w:rsidR="00581B83" w:rsidRPr="002060AE" w:rsidRDefault="00581B83" w:rsidP="00581B83">
            <w:pPr>
              <w:widowControl w:val="0"/>
              <w:autoSpaceDE w:val="0"/>
              <w:autoSpaceDN w:val="0"/>
              <w:adjustRightInd w:val="0"/>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Winter</w:t>
            </w:r>
          </w:p>
          <w:p w14:paraId="0D7A6FCA"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(November to February)</w:t>
            </w:r>
          </w:p>
        </w:tc>
      </w:tr>
      <w:tr w:rsidR="00581B83" w:rsidRPr="002060AE" w14:paraId="05A4711A" w14:textId="77777777" w:rsidTr="00581B83">
        <w:trPr>
          <w:trHeight w:val="761"/>
        </w:trPr>
        <w:tc>
          <w:tcPr>
            <w:cnfStyle w:val="001000000000" w:firstRow="0" w:lastRow="0" w:firstColumn="1" w:lastColumn="0" w:oddVBand="0" w:evenVBand="0" w:oddHBand="0" w:evenHBand="0" w:firstRowFirstColumn="0" w:firstRowLastColumn="0" w:lastRowFirstColumn="0" w:lastRowLastColumn="0"/>
            <w:tcW w:w="1170" w:type="dxa"/>
            <w:vMerge/>
          </w:tcPr>
          <w:p w14:paraId="260CB8D1" w14:textId="77777777" w:rsidR="00581B83" w:rsidRPr="002060AE" w:rsidRDefault="00581B83" w:rsidP="00581B83">
            <w:pPr>
              <w:widowControl w:val="0"/>
              <w:autoSpaceDE w:val="0"/>
              <w:autoSpaceDN w:val="0"/>
              <w:adjustRightInd w:val="0"/>
              <w:jc w:val="center"/>
              <w:rPr>
                <w:rFonts w:ascii="Times New Roman" w:hAnsi="Times New Roman"/>
                <w:b w:val="0"/>
                <w:sz w:val="24"/>
                <w:szCs w:val="24"/>
              </w:rPr>
            </w:pPr>
          </w:p>
        </w:tc>
        <w:tc>
          <w:tcPr>
            <w:tcW w:w="1278" w:type="dxa"/>
            <w:vMerge/>
          </w:tcPr>
          <w:p w14:paraId="511AFF45" w14:textId="77777777" w:rsidR="00581B83" w:rsidRPr="002060AE" w:rsidRDefault="00581B83" w:rsidP="00581B8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613" w:type="dxa"/>
            <w:gridSpan w:val="2"/>
          </w:tcPr>
          <w:p w14:paraId="13BFCFA3"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Temperature (</w:t>
            </w:r>
            <w:r w:rsidRPr="002060AE">
              <w:rPr>
                <w:rFonts w:ascii="Times New Roman" w:hAnsi="Times New Roman"/>
                <w:b/>
                <w:sz w:val="24"/>
                <w:szCs w:val="24"/>
                <w:vertAlign w:val="superscript"/>
              </w:rPr>
              <w:t>0</w:t>
            </w:r>
            <w:r w:rsidRPr="002060AE">
              <w:rPr>
                <w:rFonts w:ascii="Times New Roman" w:hAnsi="Times New Roman"/>
                <w:b/>
                <w:sz w:val="24"/>
                <w:szCs w:val="24"/>
              </w:rPr>
              <w:t>C)</w:t>
            </w:r>
          </w:p>
        </w:tc>
        <w:tc>
          <w:tcPr>
            <w:tcW w:w="1087" w:type="dxa"/>
            <w:vMerge w:val="restart"/>
          </w:tcPr>
          <w:p w14:paraId="408D6453"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Average Rainfall (in mm)</w:t>
            </w:r>
          </w:p>
        </w:tc>
        <w:tc>
          <w:tcPr>
            <w:tcW w:w="1620" w:type="dxa"/>
            <w:gridSpan w:val="2"/>
          </w:tcPr>
          <w:p w14:paraId="0B4EA244"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Temperature (</w:t>
            </w:r>
            <w:r w:rsidRPr="002060AE">
              <w:rPr>
                <w:rFonts w:ascii="Times New Roman" w:hAnsi="Times New Roman"/>
                <w:b/>
                <w:sz w:val="24"/>
                <w:szCs w:val="24"/>
                <w:vertAlign w:val="superscript"/>
              </w:rPr>
              <w:t>0</w:t>
            </w:r>
            <w:r w:rsidRPr="002060AE">
              <w:rPr>
                <w:rFonts w:ascii="Times New Roman" w:hAnsi="Times New Roman"/>
                <w:b/>
                <w:sz w:val="24"/>
                <w:szCs w:val="24"/>
              </w:rPr>
              <w:t>C)</w:t>
            </w:r>
          </w:p>
        </w:tc>
        <w:tc>
          <w:tcPr>
            <w:tcW w:w="1080" w:type="dxa"/>
            <w:vMerge w:val="restart"/>
          </w:tcPr>
          <w:p w14:paraId="62B3C392"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Average Rainfall (in mm)</w:t>
            </w:r>
          </w:p>
        </w:tc>
        <w:tc>
          <w:tcPr>
            <w:tcW w:w="1620" w:type="dxa"/>
            <w:gridSpan w:val="2"/>
          </w:tcPr>
          <w:p w14:paraId="2562B313"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Temperature (</w:t>
            </w:r>
            <w:r w:rsidRPr="002060AE">
              <w:rPr>
                <w:rFonts w:ascii="Times New Roman" w:hAnsi="Times New Roman"/>
                <w:b/>
                <w:sz w:val="24"/>
                <w:szCs w:val="24"/>
                <w:vertAlign w:val="superscript"/>
              </w:rPr>
              <w:t>0</w:t>
            </w:r>
            <w:r w:rsidRPr="002060AE">
              <w:rPr>
                <w:rFonts w:ascii="Times New Roman" w:hAnsi="Times New Roman"/>
                <w:b/>
                <w:sz w:val="24"/>
                <w:szCs w:val="24"/>
              </w:rPr>
              <w:t>C)</w:t>
            </w:r>
          </w:p>
        </w:tc>
        <w:tc>
          <w:tcPr>
            <w:tcW w:w="1159" w:type="dxa"/>
            <w:vMerge w:val="restart"/>
          </w:tcPr>
          <w:p w14:paraId="567C9D1E" w14:textId="77777777" w:rsidR="00581B83" w:rsidRPr="002060AE" w:rsidRDefault="00581B83" w:rsidP="00581B83">
            <w:pPr>
              <w:widowControl w:val="0"/>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Average Rainfall (in mm)</w:t>
            </w:r>
          </w:p>
        </w:tc>
      </w:tr>
      <w:tr w:rsidR="00581B83" w:rsidRPr="002060AE" w14:paraId="5B53226C" w14:textId="77777777" w:rsidTr="00581B83">
        <w:trPr>
          <w:trHeight w:val="450"/>
        </w:trPr>
        <w:tc>
          <w:tcPr>
            <w:cnfStyle w:val="001000000000" w:firstRow="0" w:lastRow="0" w:firstColumn="1" w:lastColumn="0" w:oddVBand="0" w:evenVBand="0" w:oddHBand="0" w:evenHBand="0" w:firstRowFirstColumn="0" w:firstRowLastColumn="0" w:lastRowFirstColumn="0" w:lastRowLastColumn="0"/>
            <w:tcW w:w="1170" w:type="dxa"/>
            <w:vMerge/>
          </w:tcPr>
          <w:p w14:paraId="1093A6D3" w14:textId="77777777" w:rsidR="00581B83" w:rsidRPr="002060AE" w:rsidRDefault="00581B83" w:rsidP="00581B83">
            <w:pPr>
              <w:widowControl w:val="0"/>
              <w:autoSpaceDE w:val="0"/>
              <w:autoSpaceDN w:val="0"/>
              <w:adjustRightInd w:val="0"/>
              <w:jc w:val="center"/>
              <w:rPr>
                <w:rFonts w:ascii="Times New Roman" w:hAnsi="Times New Roman"/>
                <w:b w:val="0"/>
                <w:sz w:val="24"/>
                <w:szCs w:val="24"/>
              </w:rPr>
            </w:pPr>
          </w:p>
        </w:tc>
        <w:tc>
          <w:tcPr>
            <w:tcW w:w="1278" w:type="dxa"/>
            <w:vMerge/>
          </w:tcPr>
          <w:p w14:paraId="0B739EDC" w14:textId="77777777" w:rsidR="00581B83" w:rsidRPr="002060AE" w:rsidRDefault="00581B83" w:rsidP="00581B8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792" w:type="dxa"/>
          </w:tcPr>
          <w:p w14:paraId="6DA205DB" w14:textId="77777777" w:rsidR="00581B83" w:rsidRPr="002060AE" w:rsidRDefault="00581B83" w:rsidP="00581B83">
            <w:pPr>
              <w:widowControl w:val="0"/>
              <w:autoSpaceDE w:val="0"/>
              <w:autoSpaceDN w:val="0"/>
              <w:adjustRightInd w:val="0"/>
              <w:spacing w:before="240"/>
              <w:ind w:hanging="2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 xml:space="preserve"> Max</w:t>
            </w:r>
          </w:p>
        </w:tc>
        <w:tc>
          <w:tcPr>
            <w:tcW w:w="821" w:type="dxa"/>
          </w:tcPr>
          <w:p w14:paraId="7BC79BA4" w14:textId="77777777" w:rsidR="00581B83" w:rsidRPr="002060AE" w:rsidRDefault="00581B83" w:rsidP="00581B83">
            <w:pPr>
              <w:widowControl w:val="0"/>
              <w:autoSpaceDE w:val="0"/>
              <w:autoSpaceDN w:val="0"/>
              <w:adjustRightInd w:val="0"/>
              <w:spacing w:before="240"/>
              <w:ind w:hanging="2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Min</w:t>
            </w:r>
          </w:p>
        </w:tc>
        <w:tc>
          <w:tcPr>
            <w:tcW w:w="1087" w:type="dxa"/>
            <w:vMerge/>
          </w:tcPr>
          <w:p w14:paraId="33AAD0CC" w14:textId="77777777" w:rsidR="00581B83" w:rsidRPr="002060AE" w:rsidRDefault="00581B83" w:rsidP="00581B83">
            <w:pPr>
              <w:widowControl w:val="0"/>
              <w:autoSpaceDE w:val="0"/>
              <w:autoSpaceDN w:val="0"/>
              <w:adjustRightInd w:val="0"/>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870" w:type="dxa"/>
          </w:tcPr>
          <w:p w14:paraId="3B190371" w14:textId="77777777" w:rsidR="00581B83" w:rsidRPr="002060AE" w:rsidRDefault="00581B83" w:rsidP="00581B83">
            <w:pPr>
              <w:widowControl w:val="0"/>
              <w:autoSpaceDE w:val="0"/>
              <w:autoSpaceDN w:val="0"/>
              <w:adjustRightInd w:val="0"/>
              <w:spacing w:before="240"/>
              <w:ind w:hanging="2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 xml:space="preserve"> Max</w:t>
            </w:r>
          </w:p>
        </w:tc>
        <w:tc>
          <w:tcPr>
            <w:tcW w:w="750" w:type="dxa"/>
          </w:tcPr>
          <w:p w14:paraId="49A5DE04" w14:textId="77777777" w:rsidR="00581B83" w:rsidRPr="002060AE" w:rsidRDefault="00581B83" w:rsidP="00581B83">
            <w:pPr>
              <w:widowControl w:val="0"/>
              <w:autoSpaceDE w:val="0"/>
              <w:autoSpaceDN w:val="0"/>
              <w:adjustRightInd w:val="0"/>
              <w:spacing w:before="240"/>
              <w:ind w:hanging="28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Min</w:t>
            </w:r>
          </w:p>
        </w:tc>
        <w:tc>
          <w:tcPr>
            <w:tcW w:w="1080" w:type="dxa"/>
            <w:vMerge/>
          </w:tcPr>
          <w:p w14:paraId="7B4322BB" w14:textId="77777777" w:rsidR="00581B83" w:rsidRPr="002060AE" w:rsidRDefault="00581B83" w:rsidP="00581B83">
            <w:pPr>
              <w:widowControl w:val="0"/>
              <w:autoSpaceDE w:val="0"/>
              <w:autoSpaceDN w:val="0"/>
              <w:adjustRightInd w:val="0"/>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805" w:type="dxa"/>
          </w:tcPr>
          <w:p w14:paraId="5998539F" w14:textId="77777777" w:rsidR="00581B83" w:rsidRPr="002060AE" w:rsidRDefault="00581B83" w:rsidP="00581B83">
            <w:pPr>
              <w:widowControl w:val="0"/>
              <w:autoSpaceDE w:val="0"/>
              <w:autoSpaceDN w:val="0"/>
              <w:adjustRightInd w:val="0"/>
              <w:spacing w:before="240"/>
              <w:ind w:hanging="2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 xml:space="preserve"> Max</w:t>
            </w:r>
          </w:p>
        </w:tc>
        <w:tc>
          <w:tcPr>
            <w:tcW w:w="815" w:type="dxa"/>
          </w:tcPr>
          <w:p w14:paraId="43CCE5FC" w14:textId="77777777" w:rsidR="00581B83" w:rsidRPr="002060AE" w:rsidRDefault="00581B83" w:rsidP="00581B83">
            <w:pPr>
              <w:widowControl w:val="0"/>
              <w:autoSpaceDE w:val="0"/>
              <w:autoSpaceDN w:val="0"/>
              <w:adjustRightInd w:val="0"/>
              <w:spacing w:before="240"/>
              <w:ind w:hanging="2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2060AE">
              <w:rPr>
                <w:rFonts w:ascii="Times New Roman" w:hAnsi="Times New Roman"/>
                <w:b/>
                <w:sz w:val="24"/>
                <w:szCs w:val="24"/>
              </w:rPr>
              <w:t>Min</w:t>
            </w:r>
          </w:p>
        </w:tc>
        <w:tc>
          <w:tcPr>
            <w:tcW w:w="1159" w:type="dxa"/>
            <w:vMerge/>
          </w:tcPr>
          <w:p w14:paraId="269FCB9E" w14:textId="77777777" w:rsidR="00581B83" w:rsidRPr="002060AE" w:rsidRDefault="00581B83" w:rsidP="00581B83">
            <w:pPr>
              <w:widowControl w:val="0"/>
              <w:autoSpaceDE w:val="0"/>
              <w:autoSpaceDN w:val="0"/>
              <w:adjustRightInd w:val="0"/>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581B83" w:rsidRPr="002060AE" w14:paraId="2DC29538" w14:textId="77777777" w:rsidTr="00581B83">
        <w:trPr>
          <w:trHeight w:val="559"/>
        </w:trPr>
        <w:tc>
          <w:tcPr>
            <w:cnfStyle w:val="001000000000" w:firstRow="0" w:lastRow="0" w:firstColumn="1" w:lastColumn="0" w:oddVBand="0" w:evenVBand="0" w:oddHBand="0" w:evenHBand="0" w:firstRowFirstColumn="0" w:firstRowLastColumn="0" w:lastRowFirstColumn="0" w:lastRowLastColumn="0"/>
            <w:tcW w:w="1170" w:type="dxa"/>
          </w:tcPr>
          <w:p w14:paraId="1F5C61A7" w14:textId="77777777" w:rsidR="00581B83" w:rsidRPr="002060AE" w:rsidRDefault="00581B83" w:rsidP="00581B83">
            <w:pPr>
              <w:pStyle w:val="ListParagraph"/>
              <w:widowControl w:val="0"/>
              <w:numPr>
                <w:ilvl w:val="0"/>
                <w:numId w:val="6"/>
              </w:numPr>
              <w:autoSpaceDE w:val="0"/>
              <w:autoSpaceDN w:val="0"/>
              <w:adjustRightInd w:val="0"/>
              <w:spacing w:before="240" w:after="200"/>
              <w:jc w:val="center"/>
              <w:rPr>
                <w:rFonts w:ascii="Times New Roman" w:hAnsi="Times New Roman"/>
                <w:sz w:val="24"/>
                <w:szCs w:val="24"/>
              </w:rPr>
            </w:pPr>
          </w:p>
        </w:tc>
        <w:tc>
          <w:tcPr>
            <w:tcW w:w="1278" w:type="dxa"/>
          </w:tcPr>
          <w:p w14:paraId="361B0408"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Lower altitude (440 m)</w:t>
            </w:r>
          </w:p>
        </w:tc>
        <w:tc>
          <w:tcPr>
            <w:tcW w:w="792" w:type="dxa"/>
          </w:tcPr>
          <w:p w14:paraId="457681DF" w14:textId="77777777" w:rsidR="00581B83" w:rsidRPr="002060AE" w:rsidRDefault="00581B83" w:rsidP="00581B83">
            <w:pPr>
              <w:shd w:val="clear" w:color="auto" w:fill="FFFFFF"/>
              <w:autoSpaceDE w:val="0"/>
              <w:autoSpaceDN w:val="0"/>
              <w:adjustRightInd w:val="0"/>
              <w:spacing w:before="240"/>
              <w:ind w:hanging="2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38</w:t>
            </w:r>
          </w:p>
        </w:tc>
        <w:tc>
          <w:tcPr>
            <w:tcW w:w="821" w:type="dxa"/>
          </w:tcPr>
          <w:p w14:paraId="6E610F1E" w14:textId="77777777" w:rsidR="00581B83" w:rsidRPr="002060AE" w:rsidRDefault="00581B83" w:rsidP="00581B83">
            <w:pPr>
              <w:shd w:val="clear" w:color="auto" w:fill="FFFFFF"/>
              <w:autoSpaceDE w:val="0"/>
              <w:autoSpaceDN w:val="0"/>
              <w:adjustRightInd w:val="0"/>
              <w:spacing w:before="240"/>
              <w:ind w:hanging="2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22</w:t>
            </w:r>
          </w:p>
        </w:tc>
        <w:tc>
          <w:tcPr>
            <w:tcW w:w="1087" w:type="dxa"/>
          </w:tcPr>
          <w:p w14:paraId="1C8DDA33"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54.6</w:t>
            </w:r>
          </w:p>
        </w:tc>
        <w:tc>
          <w:tcPr>
            <w:tcW w:w="870" w:type="dxa"/>
          </w:tcPr>
          <w:p w14:paraId="08F8AA60" w14:textId="77777777" w:rsidR="00581B83" w:rsidRPr="002060AE" w:rsidRDefault="00581B83" w:rsidP="00581B83">
            <w:pPr>
              <w:shd w:val="clear" w:color="auto" w:fill="FFFFFF"/>
              <w:autoSpaceDE w:val="0"/>
              <w:autoSpaceDN w:val="0"/>
              <w:adjustRightInd w:val="0"/>
              <w:spacing w:before="240"/>
              <w:ind w:hanging="2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34</w:t>
            </w:r>
          </w:p>
        </w:tc>
        <w:tc>
          <w:tcPr>
            <w:tcW w:w="750" w:type="dxa"/>
          </w:tcPr>
          <w:p w14:paraId="46ACE22B" w14:textId="77777777" w:rsidR="00581B83" w:rsidRPr="002060AE" w:rsidRDefault="00581B83" w:rsidP="00581B83">
            <w:pPr>
              <w:shd w:val="clear" w:color="auto" w:fill="FFFFFF"/>
              <w:autoSpaceDE w:val="0"/>
              <w:autoSpaceDN w:val="0"/>
              <w:adjustRightInd w:val="0"/>
              <w:spacing w:before="240"/>
              <w:ind w:hanging="28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22</w:t>
            </w:r>
          </w:p>
        </w:tc>
        <w:tc>
          <w:tcPr>
            <w:tcW w:w="1080" w:type="dxa"/>
          </w:tcPr>
          <w:p w14:paraId="716D556C"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111.5</w:t>
            </w:r>
          </w:p>
        </w:tc>
        <w:tc>
          <w:tcPr>
            <w:tcW w:w="805" w:type="dxa"/>
          </w:tcPr>
          <w:p w14:paraId="0A730D38" w14:textId="77777777" w:rsidR="00581B83" w:rsidRPr="002060AE" w:rsidRDefault="00581B83" w:rsidP="00581B83">
            <w:pPr>
              <w:shd w:val="clear" w:color="auto" w:fill="FFFFFF"/>
              <w:autoSpaceDE w:val="0"/>
              <w:autoSpaceDN w:val="0"/>
              <w:adjustRightInd w:val="0"/>
              <w:spacing w:before="240"/>
              <w:ind w:hanging="2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24</w:t>
            </w:r>
          </w:p>
        </w:tc>
        <w:tc>
          <w:tcPr>
            <w:tcW w:w="815" w:type="dxa"/>
          </w:tcPr>
          <w:p w14:paraId="7ACECFEB" w14:textId="77777777" w:rsidR="00581B83" w:rsidRPr="002060AE" w:rsidRDefault="00581B83" w:rsidP="00581B83">
            <w:pPr>
              <w:shd w:val="clear" w:color="auto" w:fill="FFFFFF"/>
              <w:autoSpaceDE w:val="0"/>
              <w:autoSpaceDN w:val="0"/>
              <w:adjustRightInd w:val="0"/>
              <w:spacing w:before="240"/>
              <w:ind w:hanging="2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7</w:t>
            </w:r>
          </w:p>
        </w:tc>
        <w:tc>
          <w:tcPr>
            <w:tcW w:w="1159" w:type="dxa"/>
          </w:tcPr>
          <w:p w14:paraId="6B0B5B83"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114.5</w:t>
            </w:r>
          </w:p>
        </w:tc>
      </w:tr>
      <w:tr w:rsidR="00581B83" w:rsidRPr="002060AE" w14:paraId="16E73D43" w14:textId="77777777" w:rsidTr="00581B83">
        <w:trPr>
          <w:trHeight w:val="706"/>
        </w:trPr>
        <w:tc>
          <w:tcPr>
            <w:cnfStyle w:val="001000000000" w:firstRow="0" w:lastRow="0" w:firstColumn="1" w:lastColumn="0" w:oddVBand="0" w:evenVBand="0" w:oddHBand="0" w:evenHBand="0" w:firstRowFirstColumn="0" w:firstRowLastColumn="0" w:lastRowFirstColumn="0" w:lastRowLastColumn="0"/>
            <w:tcW w:w="1170" w:type="dxa"/>
          </w:tcPr>
          <w:p w14:paraId="1CE35D16" w14:textId="77777777" w:rsidR="00581B83" w:rsidRPr="002060AE" w:rsidRDefault="00581B83" w:rsidP="00581B83">
            <w:pPr>
              <w:pStyle w:val="ListParagraph"/>
              <w:widowControl w:val="0"/>
              <w:numPr>
                <w:ilvl w:val="0"/>
                <w:numId w:val="6"/>
              </w:numPr>
              <w:autoSpaceDE w:val="0"/>
              <w:autoSpaceDN w:val="0"/>
              <w:adjustRightInd w:val="0"/>
              <w:spacing w:before="240" w:after="200"/>
              <w:jc w:val="center"/>
              <w:rPr>
                <w:rFonts w:ascii="Times New Roman" w:hAnsi="Times New Roman"/>
                <w:sz w:val="24"/>
                <w:szCs w:val="24"/>
              </w:rPr>
            </w:pPr>
          </w:p>
        </w:tc>
        <w:tc>
          <w:tcPr>
            <w:tcW w:w="1278" w:type="dxa"/>
          </w:tcPr>
          <w:p w14:paraId="5976E35E"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Medium altitude (1,128 m)</w:t>
            </w:r>
          </w:p>
        </w:tc>
        <w:tc>
          <w:tcPr>
            <w:tcW w:w="792" w:type="dxa"/>
          </w:tcPr>
          <w:p w14:paraId="40FD66D6" w14:textId="77777777" w:rsidR="00581B83" w:rsidRPr="002060AE" w:rsidRDefault="00581B83" w:rsidP="00581B83">
            <w:pPr>
              <w:shd w:val="clear" w:color="auto" w:fill="FFFFFF"/>
              <w:autoSpaceDE w:val="0"/>
              <w:autoSpaceDN w:val="0"/>
              <w:adjustRightInd w:val="0"/>
              <w:spacing w:before="240"/>
              <w:ind w:hanging="2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32</w:t>
            </w:r>
          </w:p>
        </w:tc>
        <w:tc>
          <w:tcPr>
            <w:tcW w:w="821" w:type="dxa"/>
          </w:tcPr>
          <w:p w14:paraId="545F09D7" w14:textId="77777777" w:rsidR="00581B83" w:rsidRPr="002060AE" w:rsidRDefault="00581B83" w:rsidP="00581B83">
            <w:pPr>
              <w:shd w:val="clear" w:color="auto" w:fill="FFFFFF"/>
              <w:autoSpaceDE w:val="0"/>
              <w:autoSpaceDN w:val="0"/>
              <w:adjustRightInd w:val="0"/>
              <w:spacing w:before="240"/>
              <w:ind w:hanging="2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18</w:t>
            </w:r>
          </w:p>
        </w:tc>
        <w:tc>
          <w:tcPr>
            <w:tcW w:w="1087" w:type="dxa"/>
          </w:tcPr>
          <w:p w14:paraId="5D095EBC"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277.9</w:t>
            </w:r>
          </w:p>
        </w:tc>
        <w:tc>
          <w:tcPr>
            <w:tcW w:w="870" w:type="dxa"/>
          </w:tcPr>
          <w:p w14:paraId="4B844623" w14:textId="77777777" w:rsidR="00581B83" w:rsidRPr="002060AE" w:rsidRDefault="00581B83" w:rsidP="00581B83">
            <w:pPr>
              <w:shd w:val="clear" w:color="auto" w:fill="FFFFFF"/>
              <w:autoSpaceDE w:val="0"/>
              <w:autoSpaceDN w:val="0"/>
              <w:adjustRightInd w:val="0"/>
              <w:spacing w:before="240"/>
              <w:ind w:hanging="2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34</w:t>
            </w:r>
          </w:p>
        </w:tc>
        <w:tc>
          <w:tcPr>
            <w:tcW w:w="750" w:type="dxa"/>
          </w:tcPr>
          <w:p w14:paraId="2C837F83" w14:textId="77777777" w:rsidR="00581B83" w:rsidRPr="002060AE" w:rsidRDefault="00581B83" w:rsidP="00581B83">
            <w:pPr>
              <w:shd w:val="clear" w:color="auto" w:fill="FFFFFF"/>
              <w:autoSpaceDE w:val="0"/>
              <w:autoSpaceDN w:val="0"/>
              <w:adjustRightInd w:val="0"/>
              <w:spacing w:before="240"/>
              <w:ind w:hanging="28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12</w:t>
            </w:r>
          </w:p>
        </w:tc>
        <w:tc>
          <w:tcPr>
            <w:tcW w:w="1080" w:type="dxa"/>
          </w:tcPr>
          <w:p w14:paraId="4BBF936A"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90.2</w:t>
            </w:r>
          </w:p>
        </w:tc>
        <w:tc>
          <w:tcPr>
            <w:tcW w:w="805" w:type="dxa"/>
          </w:tcPr>
          <w:p w14:paraId="0F8726A6" w14:textId="77777777" w:rsidR="00581B83" w:rsidRPr="002060AE" w:rsidRDefault="00581B83" w:rsidP="00AD5CBB">
            <w:pPr>
              <w:shd w:val="clear" w:color="auto" w:fill="FFFFFF"/>
              <w:autoSpaceDE w:val="0"/>
              <w:autoSpaceDN w:val="0"/>
              <w:adjustRightInd w:val="0"/>
              <w:spacing w:before="240"/>
              <w:ind w:hanging="2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20</w:t>
            </w:r>
          </w:p>
        </w:tc>
        <w:tc>
          <w:tcPr>
            <w:tcW w:w="815" w:type="dxa"/>
          </w:tcPr>
          <w:p w14:paraId="4EE25950" w14:textId="77777777" w:rsidR="00581B83" w:rsidRPr="002060AE" w:rsidRDefault="00581B83" w:rsidP="00AD5CBB">
            <w:pPr>
              <w:shd w:val="clear" w:color="auto" w:fill="FFFFFF"/>
              <w:autoSpaceDE w:val="0"/>
              <w:autoSpaceDN w:val="0"/>
              <w:adjustRightInd w:val="0"/>
              <w:spacing w:before="240"/>
              <w:ind w:hanging="2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w:t>
            </w:r>
          </w:p>
        </w:tc>
        <w:tc>
          <w:tcPr>
            <w:tcW w:w="1159" w:type="dxa"/>
          </w:tcPr>
          <w:p w14:paraId="5C8935F1" w14:textId="77777777" w:rsidR="00581B83" w:rsidRPr="002060AE" w:rsidRDefault="00581B83" w:rsidP="00AD5CBB">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3.6</w:t>
            </w:r>
          </w:p>
        </w:tc>
      </w:tr>
      <w:tr w:rsidR="00581B83" w:rsidRPr="002060AE" w14:paraId="4668E712" w14:textId="77777777" w:rsidTr="00581B83">
        <w:trPr>
          <w:trHeight w:val="664"/>
        </w:trPr>
        <w:tc>
          <w:tcPr>
            <w:cnfStyle w:val="001000000000" w:firstRow="0" w:lastRow="0" w:firstColumn="1" w:lastColumn="0" w:oddVBand="0" w:evenVBand="0" w:oddHBand="0" w:evenHBand="0" w:firstRowFirstColumn="0" w:firstRowLastColumn="0" w:lastRowFirstColumn="0" w:lastRowLastColumn="0"/>
            <w:tcW w:w="1170" w:type="dxa"/>
          </w:tcPr>
          <w:p w14:paraId="4025FD98" w14:textId="77777777" w:rsidR="00581B83" w:rsidRPr="002060AE" w:rsidRDefault="00581B83" w:rsidP="00581B83">
            <w:pPr>
              <w:pStyle w:val="ListParagraph"/>
              <w:widowControl w:val="0"/>
              <w:numPr>
                <w:ilvl w:val="0"/>
                <w:numId w:val="6"/>
              </w:numPr>
              <w:autoSpaceDE w:val="0"/>
              <w:autoSpaceDN w:val="0"/>
              <w:adjustRightInd w:val="0"/>
              <w:spacing w:before="240" w:after="200"/>
              <w:jc w:val="center"/>
              <w:rPr>
                <w:rFonts w:ascii="Times New Roman" w:hAnsi="Times New Roman"/>
                <w:sz w:val="24"/>
                <w:szCs w:val="24"/>
              </w:rPr>
            </w:pPr>
          </w:p>
        </w:tc>
        <w:tc>
          <w:tcPr>
            <w:tcW w:w="1278" w:type="dxa"/>
          </w:tcPr>
          <w:p w14:paraId="0C7E8A49"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Higher altitude (2,140 m)</w:t>
            </w:r>
          </w:p>
        </w:tc>
        <w:tc>
          <w:tcPr>
            <w:tcW w:w="792" w:type="dxa"/>
          </w:tcPr>
          <w:p w14:paraId="6D8BD2BB" w14:textId="77777777" w:rsidR="00581B83" w:rsidRPr="002060AE" w:rsidRDefault="00581B83" w:rsidP="00581B83">
            <w:pPr>
              <w:shd w:val="clear" w:color="auto" w:fill="FFFFFF"/>
              <w:autoSpaceDE w:val="0"/>
              <w:autoSpaceDN w:val="0"/>
              <w:adjustRightInd w:val="0"/>
              <w:spacing w:before="240"/>
              <w:ind w:hanging="2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29</w:t>
            </w:r>
          </w:p>
        </w:tc>
        <w:tc>
          <w:tcPr>
            <w:tcW w:w="821" w:type="dxa"/>
          </w:tcPr>
          <w:p w14:paraId="28204353" w14:textId="77777777" w:rsidR="00581B83" w:rsidRPr="002060AE" w:rsidRDefault="00581B83" w:rsidP="00581B83">
            <w:pPr>
              <w:shd w:val="clear" w:color="auto" w:fill="FFFFFF"/>
              <w:autoSpaceDE w:val="0"/>
              <w:autoSpaceDN w:val="0"/>
              <w:adjustRightInd w:val="0"/>
              <w:spacing w:before="240"/>
              <w:ind w:hanging="2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7</w:t>
            </w:r>
          </w:p>
        </w:tc>
        <w:tc>
          <w:tcPr>
            <w:tcW w:w="1087" w:type="dxa"/>
          </w:tcPr>
          <w:p w14:paraId="78C39680"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143.7</w:t>
            </w:r>
          </w:p>
        </w:tc>
        <w:tc>
          <w:tcPr>
            <w:tcW w:w="870" w:type="dxa"/>
          </w:tcPr>
          <w:p w14:paraId="0271940E" w14:textId="77777777" w:rsidR="00581B83" w:rsidRPr="002060AE" w:rsidRDefault="00581B83" w:rsidP="00581B83">
            <w:pPr>
              <w:shd w:val="clear" w:color="auto" w:fill="FFFFFF"/>
              <w:autoSpaceDE w:val="0"/>
              <w:autoSpaceDN w:val="0"/>
              <w:adjustRightInd w:val="0"/>
              <w:spacing w:before="240"/>
              <w:ind w:hanging="2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30</w:t>
            </w:r>
          </w:p>
        </w:tc>
        <w:tc>
          <w:tcPr>
            <w:tcW w:w="750" w:type="dxa"/>
          </w:tcPr>
          <w:p w14:paraId="5A4991C2" w14:textId="77777777" w:rsidR="00581B83" w:rsidRPr="002060AE" w:rsidRDefault="00581B83" w:rsidP="00581B83">
            <w:pPr>
              <w:shd w:val="clear" w:color="auto" w:fill="FFFFFF"/>
              <w:autoSpaceDE w:val="0"/>
              <w:autoSpaceDN w:val="0"/>
              <w:adjustRightInd w:val="0"/>
              <w:spacing w:before="240"/>
              <w:ind w:hanging="28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9</w:t>
            </w:r>
          </w:p>
        </w:tc>
        <w:tc>
          <w:tcPr>
            <w:tcW w:w="1080" w:type="dxa"/>
          </w:tcPr>
          <w:p w14:paraId="5369B3EB" w14:textId="77777777" w:rsidR="00581B83" w:rsidRPr="002060AE" w:rsidRDefault="00581B83" w:rsidP="00581B83">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129.6</w:t>
            </w:r>
          </w:p>
        </w:tc>
        <w:tc>
          <w:tcPr>
            <w:tcW w:w="805" w:type="dxa"/>
          </w:tcPr>
          <w:p w14:paraId="19281331" w14:textId="77777777" w:rsidR="00581B83" w:rsidRPr="002060AE" w:rsidRDefault="00581B83" w:rsidP="00AD5CBB">
            <w:pPr>
              <w:shd w:val="clear" w:color="auto" w:fill="FFFFFF"/>
              <w:autoSpaceDE w:val="0"/>
              <w:autoSpaceDN w:val="0"/>
              <w:adjustRightInd w:val="0"/>
              <w:spacing w:before="240"/>
              <w:ind w:hanging="2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22</w:t>
            </w:r>
          </w:p>
        </w:tc>
        <w:tc>
          <w:tcPr>
            <w:tcW w:w="815" w:type="dxa"/>
          </w:tcPr>
          <w:p w14:paraId="317509F4" w14:textId="77777777" w:rsidR="00581B83" w:rsidRPr="002060AE" w:rsidRDefault="00581B83" w:rsidP="00AD5CBB">
            <w:pPr>
              <w:shd w:val="clear" w:color="auto" w:fill="FFFFFF"/>
              <w:autoSpaceDE w:val="0"/>
              <w:autoSpaceDN w:val="0"/>
              <w:adjustRightInd w:val="0"/>
              <w:spacing w:before="240"/>
              <w:ind w:hanging="3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w:t>
            </w:r>
          </w:p>
        </w:tc>
        <w:tc>
          <w:tcPr>
            <w:tcW w:w="1159" w:type="dxa"/>
          </w:tcPr>
          <w:p w14:paraId="720BB698" w14:textId="77777777" w:rsidR="00581B83" w:rsidRPr="002060AE" w:rsidRDefault="00581B83" w:rsidP="00AD5CBB">
            <w:pPr>
              <w:shd w:val="clear" w:color="auto" w:fill="FFFFFF"/>
              <w:autoSpaceDE w:val="0"/>
              <w:autoSpaceDN w:val="0"/>
              <w:adjustRightInd w:val="0"/>
              <w:spacing w:before="2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60AE">
              <w:rPr>
                <w:rFonts w:ascii="Times New Roman" w:hAnsi="Times New Roman"/>
                <w:sz w:val="24"/>
                <w:szCs w:val="24"/>
              </w:rPr>
              <w:t>2.8</w:t>
            </w:r>
          </w:p>
        </w:tc>
      </w:tr>
    </w:tbl>
    <w:p w14:paraId="41756F23" w14:textId="77777777" w:rsidR="00581B83" w:rsidRPr="00FF6142" w:rsidRDefault="00581B83" w:rsidP="0033056C">
      <w:pPr>
        <w:ind w:firstLine="0"/>
        <w:rPr>
          <w:rFonts w:ascii="Times New Roman" w:hAnsi="Times New Roman" w:cs="Times New Roman"/>
          <w:sz w:val="24"/>
          <w:szCs w:val="24"/>
        </w:rPr>
      </w:pPr>
    </w:p>
    <w:p w14:paraId="51356423" w14:textId="77777777" w:rsidR="0033056C" w:rsidRPr="00FF6142" w:rsidRDefault="0033056C" w:rsidP="004C7C19">
      <w:pPr>
        <w:pStyle w:val="ListParagraph"/>
        <w:numPr>
          <w:ilvl w:val="1"/>
          <w:numId w:val="1"/>
        </w:numPr>
        <w:ind w:left="0"/>
        <w:rPr>
          <w:rFonts w:ascii="Times New Roman" w:hAnsi="Times New Roman" w:cs="Times New Roman"/>
          <w:sz w:val="24"/>
          <w:szCs w:val="24"/>
        </w:rPr>
      </w:pPr>
      <w:r w:rsidRPr="00FF6142">
        <w:rPr>
          <w:rFonts w:ascii="Times New Roman" w:hAnsi="Times New Roman" w:cs="Times New Roman"/>
          <w:b/>
          <w:bCs/>
          <w:sz w:val="24"/>
          <w:szCs w:val="24"/>
        </w:rPr>
        <w:t>Experimental setup</w:t>
      </w:r>
    </w:p>
    <w:p w14:paraId="084F6511" w14:textId="77777777" w:rsidR="0033056C" w:rsidRPr="00FF6142" w:rsidRDefault="009F485B" w:rsidP="0033056C">
      <w:pPr>
        <w:ind w:firstLine="0"/>
        <w:rPr>
          <w:rFonts w:ascii="Times New Roman" w:hAnsi="Times New Roman" w:cs="Times New Roman"/>
          <w:sz w:val="24"/>
          <w:szCs w:val="24"/>
        </w:rPr>
      </w:pPr>
      <w:r w:rsidRPr="00FF6142">
        <w:rPr>
          <w:rFonts w:ascii="Times New Roman" w:hAnsi="Times New Roman" w:cs="Times New Roman"/>
          <w:sz w:val="24"/>
          <w:szCs w:val="24"/>
        </w:rPr>
        <w:t xml:space="preserve">A total of 09 </w:t>
      </w:r>
      <w:r w:rsidR="00BE4A7D" w:rsidRPr="00FF6142">
        <w:rPr>
          <w:rFonts w:ascii="Times New Roman" w:hAnsi="Times New Roman" w:cs="Times New Roman"/>
          <w:sz w:val="24"/>
          <w:szCs w:val="24"/>
        </w:rPr>
        <w:t xml:space="preserve">adult </w:t>
      </w:r>
      <w:r w:rsidRPr="00FF6142">
        <w:rPr>
          <w:rFonts w:ascii="Times New Roman" w:hAnsi="Times New Roman" w:cs="Times New Roman"/>
          <w:sz w:val="24"/>
          <w:szCs w:val="24"/>
        </w:rPr>
        <w:t>r</w:t>
      </w:r>
      <w:r w:rsidR="0033056C" w:rsidRPr="00FF6142">
        <w:rPr>
          <w:rFonts w:ascii="Times New Roman" w:hAnsi="Times New Roman" w:cs="Times New Roman"/>
          <w:sz w:val="24"/>
          <w:szCs w:val="24"/>
        </w:rPr>
        <w:t>abbits (</w:t>
      </w:r>
      <w:r w:rsidR="0033056C" w:rsidRPr="00FF6142">
        <w:rPr>
          <w:rFonts w:ascii="Times New Roman" w:hAnsi="Times New Roman" w:cs="Times New Roman"/>
          <w:i/>
          <w:iCs/>
          <w:sz w:val="24"/>
          <w:szCs w:val="24"/>
        </w:rPr>
        <w:t>Oryctolagus cuniculus</w:t>
      </w:r>
      <w:r w:rsidR="0033056C" w:rsidRPr="00FF6142">
        <w:rPr>
          <w:rFonts w:ascii="Times New Roman" w:hAnsi="Times New Roman" w:cs="Times New Roman"/>
          <w:sz w:val="24"/>
          <w:szCs w:val="24"/>
        </w:rPr>
        <w:t xml:space="preserve">) </w:t>
      </w:r>
      <w:r w:rsidR="004C7C19" w:rsidRPr="00FF6142">
        <w:rPr>
          <w:rFonts w:ascii="Times New Roman" w:hAnsi="Times New Roman" w:cs="Times New Roman"/>
          <w:sz w:val="24"/>
          <w:szCs w:val="24"/>
        </w:rPr>
        <w:t>were used as animal model and t</w:t>
      </w:r>
      <w:r w:rsidR="0033056C" w:rsidRPr="00FF6142">
        <w:rPr>
          <w:rFonts w:ascii="Times New Roman" w:hAnsi="Times New Roman" w:cs="Times New Roman"/>
          <w:sz w:val="24"/>
          <w:szCs w:val="24"/>
        </w:rPr>
        <w:t xml:space="preserve">o ensure that the animals are disease free, they were procured from the registered breeders with Committee for the Purpose of Control and Supervision of Experiments on </w:t>
      </w:r>
      <w:r w:rsidR="00BE4A7D" w:rsidRPr="00FF6142">
        <w:rPr>
          <w:rFonts w:ascii="Times New Roman" w:hAnsi="Times New Roman" w:cs="Times New Roman"/>
          <w:sz w:val="24"/>
          <w:szCs w:val="24"/>
        </w:rPr>
        <w:t xml:space="preserve">Animals (107/99/CPCSEA/2016-01). </w:t>
      </w:r>
      <w:r w:rsidR="00D66DC9" w:rsidRPr="00FF6142">
        <w:rPr>
          <w:rFonts w:ascii="Times New Roman" w:hAnsi="Times New Roman" w:cs="Times New Roman"/>
          <w:sz w:val="24"/>
          <w:szCs w:val="24"/>
        </w:rPr>
        <w:t>To prevented the disturbance by carnivorous scavengers and allow insects to access the carcass metallic cages (2.5ft × 2.5ft × 3ft) with wired mesh (1 inch × 1 inch) were used to enclose the rabbit carcass.</w:t>
      </w:r>
      <w:r w:rsidR="0033056C" w:rsidRPr="00FF6142">
        <w:rPr>
          <w:rFonts w:ascii="Times New Roman" w:hAnsi="Times New Roman" w:cs="Times New Roman"/>
          <w:sz w:val="24"/>
          <w:szCs w:val="24"/>
        </w:rPr>
        <w:t xml:space="preserve"> The c</w:t>
      </w:r>
      <w:r w:rsidR="001C729A" w:rsidRPr="00FF6142">
        <w:rPr>
          <w:rFonts w:ascii="Times New Roman" w:hAnsi="Times New Roman" w:cs="Times New Roman"/>
          <w:sz w:val="24"/>
          <w:szCs w:val="24"/>
        </w:rPr>
        <w:t>arcass was</w:t>
      </w:r>
      <w:r w:rsidR="0033056C" w:rsidRPr="00FF6142">
        <w:rPr>
          <w:rFonts w:ascii="Times New Roman" w:hAnsi="Times New Roman" w:cs="Times New Roman"/>
          <w:sz w:val="24"/>
          <w:szCs w:val="24"/>
        </w:rPr>
        <w:t xml:space="preserve"> inspected at</w:t>
      </w:r>
      <w:r w:rsidR="004751FB" w:rsidRPr="00FF6142">
        <w:rPr>
          <w:rFonts w:ascii="Times New Roman" w:hAnsi="Times New Roman" w:cs="Times New Roman"/>
          <w:sz w:val="24"/>
          <w:szCs w:val="24"/>
        </w:rPr>
        <w:t xml:space="preserve"> the interval of</w:t>
      </w:r>
      <w:r w:rsidR="0033056C" w:rsidRPr="00FF6142">
        <w:rPr>
          <w:rFonts w:ascii="Times New Roman" w:hAnsi="Times New Roman" w:cs="Times New Roman"/>
          <w:sz w:val="24"/>
          <w:szCs w:val="24"/>
        </w:rPr>
        <w:t xml:space="preserve"> 2 hours (hrs) </w:t>
      </w:r>
      <w:r w:rsidR="004751FB" w:rsidRPr="00FF6142">
        <w:rPr>
          <w:rFonts w:ascii="Times New Roman" w:hAnsi="Times New Roman" w:cs="Times New Roman"/>
          <w:sz w:val="24"/>
          <w:szCs w:val="24"/>
        </w:rPr>
        <w:t>and at each visit</w:t>
      </w:r>
      <w:r w:rsidR="0033056C" w:rsidRPr="00FF6142">
        <w:rPr>
          <w:rFonts w:ascii="Times New Roman" w:hAnsi="Times New Roman" w:cs="Times New Roman"/>
          <w:sz w:val="24"/>
          <w:szCs w:val="24"/>
        </w:rPr>
        <w:t xml:space="preserve"> the physical condition of the carcass, stage of decomposition, insect fauna and their respective stages were </w:t>
      </w:r>
      <w:r w:rsidR="004104E2" w:rsidRPr="00FF6142">
        <w:rPr>
          <w:rFonts w:ascii="Times New Roman" w:hAnsi="Times New Roman" w:cs="Times New Roman"/>
          <w:sz w:val="24"/>
          <w:szCs w:val="24"/>
        </w:rPr>
        <w:t>documented and photographed</w:t>
      </w:r>
      <w:r w:rsidR="0033056C" w:rsidRPr="00FF6142">
        <w:rPr>
          <w:rFonts w:ascii="Times New Roman" w:hAnsi="Times New Roman" w:cs="Times New Roman"/>
          <w:sz w:val="24"/>
          <w:szCs w:val="24"/>
        </w:rPr>
        <w:t>.</w:t>
      </w:r>
    </w:p>
    <w:p w14:paraId="68E4E230" w14:textId="77777777" w:rsidR="004751FB" w:rsidRPr="00FF6142" w:rsidRDefault="004751FB" w:rsidP="004751FB">
      <w:pPr>
        <w:pStyle w:val="ListParagraph"/>
        <w:numPr>
          <w:ilvl w:val="1"/>
          <w:numId w:val="1"/>
        </w:numPr>
        <w:ind w:left="0"/>
        <w:rPr>
          <w:rFonts w:ascii="Times New Roman" w:hAnsi="Times New Roman" w:cs="Times New Roman"/>
          <w:b/>
          <w:bCs/>
          <w:sz w:val="24"/>
          <w:szCs w:val="24"/>
        </w:rPr>
      </w:pPr>
      <w:r w:rsidRPr="00FF6142">
        <w:rPr>
          <w:rFonts w:ascii="Times New Roman" w:hAnsi="Times New Roman" w:cs="Times New Roman"/>
          <w:b/>
          <w:bCs/>
          <w:sz w:val="24"/>
          <w:szCs w:val="24"/>
        </w:rPr>
        <w:t>Sampling</w:t>
      </w:r>
    </w:p>
    <w:p w14:paraId="2FC6414D" w14:textId="77777777" w:rsidR="00DF2AFB" w:rsidRPr="00FF6142" w:rsidRDefault="004751FB" w:rsidP="00DF2AFB">
      <w:pPr>
        <w:ind w:firstLine="0"/>
        <w:rPr>
          <w:rFonts w:ascii="Times New Roman" w:hAnsi="Times New Roman" w:cs="Times New Roman"/>
          <w:sz w:val="24"/>
          <w:szCs w:val="24"/>
        </w:rPr>
      </w:pPr>
      <w:r w:rsidRPr="00FF6142">
        <w:rPr>
          <w:rFonts w:ascii="Times New Roman" w:hAnsi="Times New Roman" w:cs="Times New Roman"/>
          <w:sz w:val="24"/>
          <w:szCs w:val="24"/>
        </w:rPr>
        <w:lastRenderedPageBreak/>
        <w:t>Flying insects were captured using standard aerial sweep net method whereas, Beetles and immature stages of different species were collected with forceps and spoons. The carcass was carefully lifted for its physical examination and collection of insect fauna samples present underneath. Adult flies were immobilized using ethyl acetate vapors, while immature stages of different fly species were put in hot water (80-90</w:t>
      </w:r>
      <w:r w:rsidRPr="00FF6142">
        <w:rPr>
          <w:rFonts w:ascii="Times New Roman" w:hAnsi="Times New Roman" w:cs="Times New Roman"/>
          <w:sz w:val="24"/>
          <w:szCs w:val="24"/>
          <w:vertAlign w:val="superscript"/>
        </w:rPr>
        <w:t>o</w:t>
      </w:r>
      <w:r w:rsidRPr="00FF6142">
        <w:rPr>
          <w:rFonts w:ascii="Times New Roman" w:hAnsi="Times New Roman" w:cs="Times New Roman"/>
          <w:sz w:val="24"/>
          <w:szCs w:val="24"/>
        </w:rPr>
        <w:t xml:space="preserve">C) for 1-2 min and then preserved in 75-80% ethyl alcohol. Beetles, wasp, bees etc. were directly preserved in 75-80% ethyl alcohol. </w:t>
      </w:r>
    </w:p>
    <w:p w14:paraId="63C3F618" w14:textId="77777777" w:rsidR="004751FB" w:rsidRDefault="004751FB" w:rsidP="00DF2AFB">
      <w:pPr>
        <w:ind w:firstLine="0"/>
        <w:rPr>
          <w:rFonts w:ascii="Times New Roman" w:hAnsi="Times New Roman" w:cs="Times New Roman"/>
          <w:sz w:val="24"/>
          <w:szCs w:val="24"/>
        </w:rPr>
      </w:pPr>
      <w:r w:rsidRPr="00FF6142">
        <w:rPr>
          <w:rFonts w:ascii="Times New Roman" w:hAnsi="Times New Roman" w:cs="Times New Roman"/>
          <w:sz w:val="24"/>
          <w:szCs w:val="24"/>
        </w:rPr>
        <w:t xml:space="preserve">The number of </w:t>
      </w:r>
      <w:r w:rsidR="00DF2AFB" w:rsidRPr="00FF6142">
        <w:rPr>
          <w:rFonts w:ascii="Times New Roman" w:hAnsi="Times New Roman" w:cs="Times New Roman"/>
          <w:sz w:val="24"/>
          <w:szCs w:val="24"/>
        </w:rPr>
        <w:t>samples</w:t>
      </w:r>
      <w:r w:rsidRPr="00FF6142">
        <w:rPr>
          <w:rFonts w:ascii="Times New Roman" w:hAnsi="Times New Roman" w:cs="Times New Roman"/>
          <w:sz w:val="24"/>
          <w:szCs w:val="24"/>
        </w:rPr>
        <w:t xml:space="preserve"> collected </w:t>
      </w:r>
      <w:r w:rsidR="00DF2AFB" w:rsidRPr="00FF6142">
        <w:rPr>
          <w:rFonts w:ascii="Times New Roman" w:hAnsi="Times New Roman" w:cs="Times New Roman"/>
          <w:sz w:val="24"/>
          <w:szCs w:val="24"/>
        </w:rPr>
        <w:t xml:space="preserve">depends </w:t>
      </w:r>
      <w:r w:rsidRPr="00FF6142">
        <w:rPr>
          <w:rFonts w:ascii="Times New Roman" w:hAnsi="Times New Roman" w:cs="Times New Roman"/>
          <w:sz w:val="24"/>
          <w:szCs w:val="24"/>
        </w:rPr>
        <w:t>on their abundance. The temperature data on</w:t>
      </w:r>
      <w:r w:rsidR="00DF2AFB" w:rsidRPr="00FF6142">
        <w:rPr>
          <w:rFonts w:ascii="Times New Roman" w:hAnsi="Times New Roman" w:cs="Times New Roman"/>
          <w:sz w:val="24"/>
          <w:szCs w:val="24"/>
        </w:rPr>
        <w:t xml:space="preserve"> (</w:t>
      </w:r>
      <w:r w:rsidRPr="00FF6142">
        <w:rPr>
          <w:rFonts w:ascii="Times New Roman" w:hAnsi="Times New Roman" w:cs="Times New Roman"/>
          <w:sz w:val="24"/>
          <w:szCs w:val="24"/>
        </w:rPr>
        <w:t>maggot mass temperature</w:t>
      </w:r>
      <w:r w:rsidR="00DF2AFB" w:rsidRPr="00FF6142">
        <w:rPr>
          <w:rFonts w:ascii="Times New Roman" w:hAnsi="Times New Roman" w:cs="Times New Roman"/>
          <w:sz w:val="24"/>
          <w:szCs w:val="24"/>
        </w:rPr>
        <w:t>)</w:t>
      </w:r>
      <w:r w:rsidRPr="00FF6142">
        <w:rPr>
          <w:rFonts w:ascii="Times New Roman" w:hAnsi="Times New Roman" w:cs="Times New Roman"/>
          <w:sz w:val="24"/>
          <w:szCs w:val="24"/>
        </w:rPr>
        <w:t xml:space="preserve"> and around the carcass was recorded with the help of a digital thermometer, and climatological data were also</w:t>
      </w:r>
      <w:r w:rsidR="00DF2AFB" w:rsidRPr="00FF6142">
        <w:rPr>
          <w:rFonts w:ascii="Times New Roman" w:hAnsi="Times New Roman" w:cs="Times New Roman"/>
          <w:sz w:val="24"/>
          <w:szCs w:val="24"/>
        </w:rPr>
        <w:t xml:space="preserve"> collected from the meteorological station. Collected samples were transported to the laboratory for record and identification. Each s</w:t>
      </w:r>
      <w:r w:rsidR="00272E52" w:rsidRPr="00FF6142">
        <w:rPr>
          <w:rFonts w:ascii="Times New Roman" w:hAnsi="Times New Roman" w:cs="Times New Roman"/>
          <w:sz w:val="24"/>
          <w:szCs w:val="24"/>
        </w:rPr>
        <w:t>ample</w:t>
      </w:r>
      <w:r w:rsidR="00DF2AFB" w:rsidRPr="00FF6142">
        <w:rPr>
          <w:rFonts w:ascii="Times New Roman" w:hAnsi="Times New Roman" w:cs="Times New Roman"/>
          <w:sz w:val="24"/>
          <w:szCs w:val="24"/>
        </w:rPr>
        <w:t xml:space="preserve"> was identified in the laboratory with the help of keys </w:t>
      </w:r>
      <w:r w:rsidR="00682B47" w:rsidRPr="00FF6142">
        <w:rPr>
          <w:rFonts w:ascii="Times New Roman" w:hAnsi="Times New Roman" w:cs="Times New Roman"/>
          <w:sz w:val="24"/>
          <w:szCs w:val="24"/>
        </w:rPr>
        <w:t>given by Thyssen [28], Thompson [29], Oldroyd [30], Carvalho and Mello-Patiu [31], Smith [32</w:t>
      </w:r>
      <w:r w:rsidR="00DF2AFB" w:rsidRPr="00FF6142">
        <w:rPr>
          <w:rFonts w:ascii="Times New Roman" w:hAnsi="Times New Roman" w:cs="Times New Roman"/>
          <w:sz w:val="24"/>
          <w:szCs w:val="24"/>
        </w:rPr>
        <w:t xml:space="preserve">] and </w:t>
      </w:r>
      <w:r w:rsidR="00682B47" w:rsidRPr="00FF6142">
        <w:rPr>
          <w:rFonts w:ascii="Times New Roman" w:hAnsi="Times New Roman" w:cs="Times New Roman"/>
          <w:sz w:val="24"/>
          <w:szCs w:val="24"/>
        </w:rPr>
        <w:t>also by using online museums [33, 34</w:t>
      </w:r>
      <w:r w:rsidR="00DF2AFB" w:rsidRPr="00FF6142">
        <w:rPr>
          <w:rFonts w:ascii="Times New Roman" w:hAnsi="Times New Roman" w:cs="Times New Roman"/>
          <w:sz w:val="24"/>
          <w:szCs w:val="24"/>
        </w:rPr>
        <w:t>].</w:t>
      </w:r>
    </w:p>
    <w:p w14:paraId="6FC4EFBA" w14:textId="77777777" w:rsidR="00AD5CBB" w:rsidRDefault="00AD5CBB" w:rsidP="00DF2AFB">
      <w:pPr>
        <w:ind w:firstLine="0"/>
        <w:rPr>
          <w:rFonts w:ascii="Times New Roman" w:hAnsi="Times New Roman" w:cs="Times New Roman"/>
          <w:sz w:val="24"/>
          <w:szCs w:val="24"/>
        </w:rPr>
      </w:pPr>
    </w:p>
    <w:p w14:paraId="712D99D2" w14:textId="77777777" w:rsidR="00AD5CBB" w:rsidRDefault="00AD5CBB" w:rsidP="00DF2AFB">
      <w:pPr>
        <w:ind w:firstLine="0"/>
        <w:rPr>
          <w:rFonts w:ascii="Times New Roman" w:hAnsi="Times New Roman" w:cs="Times New Roman"/>
          <w:sz w:val="24"/>
          <w:szCs w:val="24"/>
        </w:rPr>
      </w:pPr>
    </w:p>
    <w:p w14:paraId="7D72F2D0" w14:textId="77777777" w:rsidR="00AD5CBB" w:rsidRPr="00FF6142" w:rsidRDefault="00AD5CBB" w:rsidP="00DF2AFB">
      <w:pPr>
        <w:ind w:firstLine="0"/>
        <w:rPr>
          <w:rFonts w:ascii="Times New Roman" w:hAnsi="Times New Roman" w:cs="Times New Roman"/>
          <w:sz w:val="24"/>
          <w:szCs w:val="24"/>
        </w:rPr>
      </w:pPr>
    </w:p>
    <w:p w14:paraId="3DDA1A90" w14:textId="77777777" w:rsidR="00272E52" w:rsidRPr="00FF6142" w:rsidRDefault="00272E52" w:rsidP="00272E52">
      <w:pPr>
        <w:pStyle w:val="ListParagraph"/>
        <w:numPr>
          <w:ilvl w:val="0"/>
          <w:numId w:val="1"/>
        </w:numPr>
        <w:ind w:left="0"/>
        <w:rPr>
          <w:rFonts w:ascii="Times New Roman" w:hAnsi="Times New Roman" w:cs="Times New Roman"/>
          <w:b/>
          <w:bCs/>
          <w:sz w:val="24"/>
          <w:szCs w:val="24"/>
        </w:rPr>
      </w:pPr>
      <w:r w:rsidRPr="00FF6142">
        <w:rPr>
          <w:rFonts w:ascii="Times New Roman" w:hAnsi="Times New Roman" w:cs="Times New Roman"/>
          <w:b/>
          <w:bCs/>
          <w:sz w:val="24"/>
          <w:szCs w:val="24"/>
        </w:rPr>
        <w:t>Results and discussion</w:t>
      </w:r>
    </w:p>
    <w:p w14:paraId="7339C9AC" w14:textId="77777777" w:rsidR="00AD5CBB" w:rsidRDefault="00272E52" w:rsidP="00272E52">
      <w:pPr>
        <w:ind w:firstLine="0"/>
        <w:rPr>
          <w:rFonts w:ascii="Times New Roman" w:hAnsi="Times New Roman" w:cs="Times New Roman"/>
          <w:sz w:val="24"/>
          <w:szCs w:val="24"/>
        </w:rPr>
      </w:pPr>
      <w:r w:rsidRPr="0033796D">
        <w:rPr>
          <w:rFonts w:ascii="Times New Roman" w:hAnsi="Times New Roman" w:cs="Times New Roman"/>
          <w:sz w:val="24"/>
          <w:szCs w:val="24"/>
        </w:rPr>
        <w:t xml:space="preserve">Four stages of </w:t>
      </w:r>
      <w:r w:rsidR="0033796D">
        <w:rPr>
          <w:rFonts w:ascii="Times New Roman" w:hAnsi="Times New Roman" w:cs="Times New Roman"/>
          <w:sz w:val="24"/>
          <w:szCs w:val="24"/>
        </w:rPr>
        <w:t xml:space="preserve">carcass </w:t>
      </w:r>
      <w:r w:rsidRPr="0033796D">
        <w:rPr>
          <w:rFonts w:ascii="Times New Roman" w:hAnsi="Times New Roman" w:cs="Times New Roman"/>
          <w:sz w:val="24"/>
          <w:szCs w:val="24"/>
        </w:rPr>
        <w:t>decomposition i.e. fresh, bloated, active decay and dry stages were recognized</w:t>
      </w:r>
      <w:r w:rsidR="003F1724">
        <w:rPr>
          <w:rFonts w:ascii="Times New Roman" w:hAnsi="Times New Roman" w:cs="Times New Roman"/>
          <w:sz w:val="24"/>
          <w:szCs w:val="24"/>
        </w:rPr>
        <w:t xml:space="preserve">, </w:t>
      </w:r>
      <w:r w:rsidR="00B67423" w:rsidRPr="0033796D">
        <w:rPr>
          <w:rFonts w:ascii="Times New Roman" w:hAnsi="Times New Roman" w:cs="Times New Roman"/>
          <w:sz w:val="24"/>
          <w:szCs w:val="24"/>
        </w:rPr>
        <w:t>t</w:t>
      </w:r>
      <w:r w:rsidR="00E3062F" w:rsidRPr="0033796D">
        <w:rPr>
          <w:rFonts w:ascii="Times New Roman" w:hAnsi="Times New Roman" w:cs="Times New Roman"/>
          <w:sz w:val="24"/>
          <w:szCs w:val="24"/>
        </w:rPr>
        <w:t xml:space="preserve">he </w:t>
      </w:r>
      <w:r w:rsidR="001C729A" w:rsidRPr="0033796D">
        <w:rPr>
          <w:rFonts w:ascii="Times New Roman" w:hAnsi="Times New Roman" w:cs="Times New Roman"/>
          <w:sz w:val="24"/>
          <w:szCs w:val="24"/>
        </w:rPr>
        <w:t xml:space="preserve">duration of </w:t>
      </w:r>
      <w:r w:rsidR="00FB2E3A" w:rsidRPr="0033796D">
        <w:rPr>
          <w:rFonts w:ascii="Times New Roman" w:hAnsi="Times New Roman" w:cs="Times New Roman"/>
          <w:sz w:val="24"/>
          <w:szCs w:val="24"/>
        </w:rPr>
        <w:t>onset</w:t>
      </w:r>
      <w:r w:rsidR="001C729A" w:rsidRPr="0033796D">
        <w:rPr>
          <w:rFonts w:ascii="Times New Roman" w:hAnsi="Times New Roman" w:cs="Times New Roman"/>
          <w:sz w:val="24"/>
          <w:szCs w:val="24"/>
        </w:rPr>
        <w:t xml:space="preserve"> and </w:t>
      </w:r>
      <w:r w:rsidR="00FB2E3A" w:rsidRPr="0033796D">
        <w:rPr>
          <w:rFonts w:ascii="Times New Roman" w:hAnsi="Times New Roman" w:cs="Times New Roman"/>
          <w:sz w:val="24"/>
          <w:szCs w:val="24"/>
        </w:rPr>
        <w:t>end of e</w:t>
      </w:r>
      <w:r w:rsidR="001C729A" w:rsidRPr="0033796D">
        <w:rPr>
          <w:rFonts w:ascii="Times New Roman" w:hAnsi="Times New Roman" w:cs="Times New Roman"/>
          <w:sz w:val="24"/>
          <w:szCs w:val="24"/>
        </w:rPr>
        <w:t>ach stage of decomposition</w:t>
      </w:r>
      <w:r w:rsidR="00B67423" w:rsidRPr="0033796D">
        <w:rPr>
          <w:rFonts w:ascii="Times New Roman" w:hAnsi="Times New Roman" w:cs="Times New Roman"/>
          <w:sz w:val="24"/>
          <w:szCs w:val="24"/>
        </w:rPr>
        <w:t xml:space="preserve"> was observed to be</w:t>
      </w:r>
      <w:r w:rsidR="001C729A" w:rsidRPr="0033796D">
        <w:rPr>
          <w:rFonts w:ascii="Times New Roman" w:hAnsi="Times New Roman" w:cs="Times New Roman"/>
          <w:sz w:val="24"/>
          <w:szCs w:val="24"/>
        </w:rPr>
        <w:t xml:space="preserve"> </w:t>
      </w:r>
      <w:r w:rsidR="00B67423" w:rsidRPr="0033796D">
        <w:rPr>
          <w:rFonts w:ascii="Times New Roman" w:hAnsi="Times New Roman" w:cs="Times New Roman"/>
          <w:sz w:val="24"/>
          <w:szCs w:val="24"/>
        </w:rPr>
        <w:t>varied</w:t>
      </w:r>
      <w:r w:rsidR="00E3062F" w:rsidRPr="0033796D">
        <w:rPr>
          <w:rFonts w:ascii="Times New Roman" w:hAnsi="Times New Roman" w:cs="Times New Roman"/>
          <w:sz w:val="24"/>
          <w:szCs w:val="24"/>
        </w:rPr>
        <w:t xml:space="preserve"> with</w:t>
      </w:r>
      <w:r w:rsidR="001C729A" w:rsidRPr="0033796D">
        <w:rPr>
          <w:rFonts w:ascii="Times New Roman" w:hAnsi="Times New Roman" w:cs="Times New Roman"/>
          <w:sz w:val="24"/>
          <w:szCs w:val="24"/>
        </w:rPr>
        <w:t xml:space="preserve"> change in season and altitude</w:t>
      </w:r>
      <w:r w:rsidR="001E1BD2" w:rsidRPr="0033796D">
        <w:rPr>
          <w:rFonts w:ascii="Times New Roman" w:hAnsi="Times New Roman" w:cs="Times New Roman"/>
          <w:sz w:val="24"/>
          <w:szCs w:val="24"/>
        </w:rPr>
        <w:t xml:space="preserve"> (</w:t>
      </w:r>
      <w:r w:rsidR="001E1BD2" w:rsidRPr="00AD5CBB">
        <w:rPr>
          <w:rFonts w:ascii="Times New Roman" w:hAnsi="Times New Roman" w:cs="Times New Roman"/>
          <w:b/>
          <w:sz w:val="24"/>
          <w:szCs w:val="24"/>
        </w:rPr>
        <w:t>Fig 1</w:t>
      </w:r>
      <w:r w:rsidR="001E1BD2" w:rsidRPr="0033796D">
        <w:rPr>
          <w:rFonts w:ascii="Times New Roman" w:hAnsi="Times New Roman" w:cs="Times New Roman"/>
          <w:sz w:val="24"/>
          <w:szCs w:val="24"/>
        </w:rPr>
        <w:t>)</w:t>
      </w:r>
      <w:r w:rsidR="001C729A" w:rsidRPr="0033796D">
        <w:rPr>
          <w:rFonts w:ascii="Times New Roman" w:hAnsi="Times New Roman" w:cs="Times New Roman"/>
          <w:sz w:val="24"/>
          <w:szCs w:val="24"/>
        </w:rPr>
        <w:t>.</w:t>
      </w:r>
      <w:r w:rsidR="00655254" w:rsidRPr="0033796D">
        <w:rPr>
          <w:rFonts w:ascii="Times New Roman" w:hAnsi="Times New Roman" w:cs="Times New Roman"/>
          <w:sz w:val="24"/>
          <w:szCs w:val="24"/>
        </w:rPr>
        <w:t xml:space="preserve"> </w:t>
      </w:r>
    </w:p>
    <w:p w14:paraId="0AFAB0A4" w14:textId="77777777" w:rsidR="00AD5CBB" w:rsidRPr="009920CC" w:rsidRDefault="00AD5CBB" w:rsidP="000E7932">
      <w:pPr>
        <w:shd w:val="clear" w:color="auto" w:fill="FFFFFF"/>
        <w:spacing w:before="0" w:after="0" w:line="240" w:lineRule="auto"/>
        <w:ind w:firstLine="0"/>
        <w:rPr>
          <w:rFonts w:ascii="Times New Roman" w:hAnsi="Times New Roman"/>
          <w:sz w:val="24"/>
          <w:szCs w:val="24"/>
        </w:rPr>
      </w:pPr>
      <w:r w:rsidRPr="00A747ED">
        <w:rPr>
          <w:noProof/>
        </w:rPr>
        <w:lastRenderedPageBreak/>
        <w:drawing>
          <wp:inline distT="0" distB="0" distL="0" distR="0" wp14:anchorId="35C59B99" wp14:editId="78EF100D">
            <wp:extent cx="5943600" cy="4272407"/>
            <wp:effectExtent l="0" t="0" r="0" b="1397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573F72" w14:textId="77777777" w:rsidR="00AD5CBB" w:rsidRDefault="00AD5CBB" w:rsidP="000E7932">
      <w:pPr>
        <w:shd w:val="clear" w:color="auto" w:fill="FFFFFF"/>
        <w:spacing w:before="0" w:after="0" w:line="240" w:lineRule="auto"/>
        <w:ind w:firstLine="0"/>
        <w:jc w:val="left"/>
        <w:rPr>
          <w:rFonts w:ascii="Times New Roman" w:hAnsi="Times New Roman"/>
          <w:b/>
          <w:iCs/>
          <w:sz w:val="24"/>
          <w:szCs w:val="24"/>
        </w:rPr>
      </w:pPr>
      <w:r>
        <w:rPr>
          <w:rFonts w:ascii="Times New Roman" w:hAnsi="Times New Roman"/>
          <w:b/>
          <w:iCs/>
          <w:sz w:val="24"/>
          <w:szCs w:val="24"/>
        </w:rPr>
        <w:t xml:space="preserve">Fig 1: </w:t>
      </w:r>
      <w:r w:rsidRPr="00557DFB">
        <w:rPr>
          <w:rFonts w:ascii="Times New Roman" w:hAnsi="Times New Roman"/>
          <w:b/>
          <w:iCs/>
          <w:sz w:val="24"/>
          <w:szCs w:val="24"/>
        </w:rPr>
        <w:t>Various decomposition stages (in hours) of rabbit carcasses in different seasons at different</w:t>
      </w:r>
      <w:r>
        <w:rPr>
          <w:rFonts w:ascii="Times New Roman" w:hAnsi="Times New Roman"/>
          <w:b/>
          <w:iCs/>
          <w:sz w:val="24"/>
          <w:szCs w:val="24"/>
        </w:rPr>
        <w:t xml:space="preserve"> </w:t>
      </w:r>
      <w:r w:rsidRPr="00557DFB">
        <w:rPr>
          <w:rFonts w:ascii="Times New Roman" w:hAnsi="Times New Roman"/>
          <w:b/>
          <w:iCs/>
          <w:sz w:val="24"/>
          <w:szCs w:val="24"/>
        </w:rPr>
        <w:t>altitudes</w:t>
      </w:r>
    </w:p>
    <w:p w14:paraId="0429D747" w14:textId="77777777" w:rsidR="00B67423" w:rsidRDefault="0033796D" w:rsidP="00272E52">
      <w:pPr>
        <w:ind w:firstLine="0"/>
        <w:rPr>
          <w:rFonts w:ascii="Times New Roman" w:hAnsi="Times New Roman" w:cs="Times New Roman"/>
          <w:sz w:val="24"/>
          <w:szCs w:val="24"/>
        </w:rPr>
      </w:pPr>
      <w:r>
        <w:rPr>
          <w:rFonts w:ascii="Times New Roman" w:hAnsi="Times New Roman" w:cs="Times New Roman"/>
          <w:sz w:val="24"/>
          <w:szCs w:val="24"/>
        </w:rPr>
        <w:t xml:space="preserve">A </w:t>
      </w:r>
      <w:r w:rsidR="003F1724">
        <w:rPr>
          <w:rFonts w:ascii="Times New Roman" w:hAnsi="Times New Roman" w:cs="Times New Roman"/>
          <w:sz w:val="24"/>
          <w:szCs w:val="24"/>
        </w:rPr>
        <w:t>dissimilar</w:t>
      </w:r>
      <w:r>
        <w:rPr>
          <w:rFonts w:ascii="Times New Roman" w:hAnsi="Times New Roman" w:cs="Times New Roman"/>
          <w:sz w:val="24"/>
          <w:szCs w:val="24"/>
        </w:rPr>
        <w:t xml:space="preserve"> and </w:t>
      </w:r>
      <w:r w:rsidR="003F1724">
        <w:rPr>
          <w:rFonts w:ascii="Times New Roman" w:hAnsi="Times New Roman" w:cs="Times New Roman"/>
          <w:sz w:val="24"/>
          <w:szCs w:val="24"/>
        </w:rPr>
        <w:t>substantial</w:t>
      </w:r>
      <w:r>
        <w:rPr>
          <w:rFonts w:ascii="Times New Roman" w:hAnsi="Times New Roman" w:cs="Times New Roman"/>
          <w:sz w:val="24"/>
          <w:szCs w:val="24"/>
        </w:rPr>
        <w:t xml:space="preserve"> variation was recorded i</w:t>
      </w:r>
      <w:r w:rsidR="00866621" w:rsidRPr="0033796D">
        <w:rPr>
          <w:rFonts w:ascii="Times New Roman" w:hAnsi="Times New Roman" w:cs="Times New Roman"/>
          <w:sz w:val="24"/>
          <w:szCs w:val="24"/>
        </w:rPr>
        <w:t>n</w:t>
      </w:r>
      <w:r w:rsidR="00EC02DC" w:rsidRPr="0033796D">
        <w:rPr>
          <w:rFonts w:ascii="Times New Roman" w:hAnsi="Times New Roman" w:cs="Times New Roman"/>
          <w:sz w:val="24"/>
          <w:szCs w:val="24"/>
        </w:rPr>
        <w:t xml:space="preserve"> winter season</w:t>
      </w:r>
      <w:r>
        <w:rPr>
          <w:rFonts w:ascii="Times New Roman" w:hAnsi="Times New Roman" w:cs="Times New Roman"/>
          <w:sz w:val="24"/>
          <w:szCs w:val="24"/>
        </w:rPr>
        <w:t>,</w:t>
      </w:r>
      <w:r w:rsidR="00EC02DC" w:rsidRPr="0033796D">
        <w:rPr>
          <w:rFonts w:ascii="Times New Roman" w:hAnsi="Times New Roman" w:cs="Times New Roman"/>
          <w:sz w:val="24"/>
          <w:szCs w:val="24"/>
        </w:rPr>
        <w:t xml:space="preserve"> </w:t>
      </w:r>
      <w:r w:rsidR="003F1724">
        <w:rPr>
          <w:rFonts w:ascii="Times New Roman" w:hAnsi="Times New Roman" w:cs="Times New Roman"/>
          <w:sz w:val="24"/>
          <w:szCs w:val="24"/>
        </w:rPr>
        <w:t>with</w:t>
      </w:r>
      <w:r>
        <w:rPr>
          <w:rFonts w:ascii="Times New Roman" w:hAnsi="Times New Roman" w:cs="Times New Roman"/>
          <w:sz w:val="24"/>
          <w:szCs w:val="24"/>
        </w:rPr>
        <w:t xml:space="preserve"> </w:t>
      </w:r>
      <w:r w:rsidR="003F1724">
        <w:rPr>
          <w:rFonts w:ascii="Times New Roman" w:hAnsi="Times New Roman" w:cs="Times New Roman"/>
          <w:sz w:val="24"/>
          <w:szCs w:val="24"/>
        </w:rPr>
        <w:t>no</w:t>
      </w:r>
      <w:r w:rsidR="00EC02DC" w:rsidRPr="0033796D">
        <w:rPr>
          <w:rFonts w:ascii="Times New Roman" w:hAnsi="Times New Roman" w:cs="Times New Roman"/>
          <w:sz w:val="24"/>
          <w:szCs w:val="24"/>
        </w:rPr>
        <w:t xml:space="preserve"> external sign</w:t>
      </w:r>
      <w:r w:rsidR="003F1724">
        <w:rPr>
          <w:rFonts w:ascii="Times New Roman" w:hAnsi="Times New Roman" w:cs="Times New Roman"/>
          <w:sz w:val="24"/>
          <w:szCs w:val="24"/>
        </w:rPr>
        <w:t>s</w:t>
      </w:r>
      <w:r w:rsidR="00EC02DC" w:rsidRPr="0033796D">
        <w:rPr>
          <w:rFonts w:ascii="Times New Roman" w:hAnsi="Times New Roman" w:cs="Times New Roman"/>
          <w:sz w:val="24"/>
          <w:szCs w:val="24"/>
        </w:rPr>
        <w:t xml:space="preserve"> of</w:t>
      </w:r>
      <w:r w:rsidR="001E1BD2" w:rsidRPr="0033796D">
        <w:rPr>
          <w:rFonts w:ascii="Times New Roman" w:hAnsi="Times New Roman" w:cs="Times New Roman"/>
          <w:sz w:val="24"/>
          <w:szCs w:val="24"/>
        </w:rPr>
        <w:t xml:space="preserve"> </w:t>
      </w:r>
      <w:r w:rsidR="003F1724">
        <w:rPr>
          <w:rFonts w:ascii="Times New Roman" w:hAnsi="Times New Roman" w:cs="Times New Roman"/>
          <w:sz w:val="24"/>
          <w:szCs w:val="24"/>
        </w:rPr>
        <w:t>decomposition and</w:t>
      </w:r>
      <w:r w:rsidR="00EC02DC" w:rsidRPr="0033796D">
        <w:rPr>
          <w:rFonts w:ascii="Times New Roman" w:hAnsi="Times New Roman" w:cs="Times New Roman"/>
          <w:sz w:val="24"/>
          <w:szCs w:val="24"/>
        </w:rPr>
        <w:t xml:space="preserve"> entomological succession at all the </w:t>
      </w:r>
      <w:r>
        <w:rPr>
          <w:rFonts w:ascii="Times New Roman" w:hAnsi="Times New Roman" w:cs="Times New Roman"/>
          <w:sz w:val="24"/>
          <w:szCs w:val="24"/>
        </w:rPr>
        <w:t xml:space="preserve">selected altitudes. The </w:t>
      </w:r>
      <w:r w:rsidR="003F1724">
        <w:rPr>
          <w:rFonts w:ascii="Times New Roman" w:hAnsi="Times New Roman" w:cs="Times New Roman"/>
          <w:sz w:val="24"/>
          <w:szCs w:val="24"/>
        </w:rPr>
        <w:t>probable reason for this variation</w:t>
      </w:r>
      <w:r>
        <w:rPr>
          <w:rFonts w:ascii="Times New Roman" w:hAnsi="Times New Roman" w:cs="Times New Roman"/>
          <w:sz w:val="24"/>
          <w:szCs w:val="24"/>
        </w:rPr>
        <w:t xml:space="preserve"> can be</w:t>
      </w:r>
      <w:r w:rsidR="00EC02DC" w:rsidRPr="0033796D">
        <w:rPr>
          <w:rFonts w:ascii="Times New Roman" w:hAnsi="Times New Roman" w:cs="Times New Roman"/>
          <w:sz w:val="24"/>
          <w:szCs w:val="24"/>
        </w:rPr>
        <w:t xml:space="preserve"> the surrounding temperature </w:t>
      </w:r>
      <w:r>
        <w:rPr>
          <w:rFonts w:ascii="Times New Roman" w:hAnsi="Times New Roman" w:cs="Times New Roman"/>
          <w:sz w:val="24"/>
          <w:szCs w:val="24"/>
        </w:rPr>
        <w:t xml:space="preserve">which </w:t>
      </w:r>
      <w:r w:rsidR="00EC02DC" w:rsidRPr="0033796D">
        <w:rPr>
          <w:rFonts w:ascii="Times New Roman" w:hAnsi="Times New Roman" w:cs="Times New Roman"/>
          <w:sz w:val="24"/>
          <w:szCs w:val="24"/>
        </w:rPr>
        <w:t xml:space="preserve">was </w:t>
      </w:r>
      <w:r w:rsidR="003F1724" w:rsidRPr="0033796D">
        <w:rPr>
          <w:rFonts w:ascii="Times New Roman" w:hAnsi="Times New Roman" w:cs="Times New Roman"/>
          <w:sz w:val="24"/>
          <w:szCs w:val="24"/>
        </w:rPr>
        <w:t>witnessed</w:t>
      </w:r>
      <w:r w:rsidR="00EC02DC" w:rsidRPr="0033796D">
        <w:rPr>
          <w:rFonts w:ascii="Times New Roman" w:hAnsi="Times New Roman" w:cs="Times New Roman"/>
          <w:sz w:val="24"/>
          <w:szCs w:val="24"/>
        </w:rPr>
        <w:t xml:space="preserve"> to be very low </w:t>
      </w:r>
      <w:r w:rsidR="005D68FB" w:rsidRPr="0033796D">
        <w:rPr>
          <w:rFonts w:ascii="Times New Roman" w:hAnsi="Times New Roman" w:cs="Times New Roman"/>
          <w:sz w:val="24"/>
          <w:szCs w:val="24"/>
        </w:rPr>
        <w:t>(</w:t>
      </w:r>
      <w:r w:rsidR="005D68FB" w:rsidRPr="00AD5CBB">
        <w:rPr>
          <w:rFonts w:ascii="Times New Roman" w:hAnsi="Times New Roman" w:cs="Times New Roman"/>
          <w:b/>
          <w:sz w:val="24"/>
          <w:szCs w:val="24"/>
        </w:rPr>
        <w:t>Table 1</w:t>
      </w:r>
      <w:r w:rsidR="005D68FB" w:rsidRPr="0033796D">
        <w:rPr>
          <w:rFonts w:ascii="Times New Roman" w:hAnsi="Times New Roman" w:cs="Times New Roman"/>
          <w:sz w:val="24"/>
          <w:szCs w:val="24"/>
        </w:rPr>
        <w:t xml:space="preserve">) </w:t>
      </w:r>
      <w:r w:rsidR="00B67423" w:rsidRPr="0033796D">
        <w:rPr>
          <w:rFonts w:ascii="Times New Roman" w:hAnsi="Times New Roman" w:cs="Times New Roman"/>
          <w:sz w:val="24"/>
          <w:szCs w:val="24"/>
        </w:rPr>
        <w:t>and that lead</w:t>
      </w:r>
      <w:r w:rsidR="00EC02DC" w:rsidRPr="0033796D">
        <w:rPr>
          <w:rFonts w:ascii="Times New Roman" w:hAnsi="Times New Roman" w:cs="Times New Roman"/>
          <w:sz w:val="24"/>
          <w:szCs w:val="24"/>
        </w:rPr>
        <w:t xml:space="preserve"> to </w:t>
      </w:r>
      <w:r w:rsidRPr="0033796D">
        <w:rPr>
          <w:rFonts w:ascii="Times New Roman" w:hAnsi="Times New Roman" w:cs="Times New Roman"/>
          <w:sz w:val="24"/>
          <w:szCs w:val="24"/>
        </w:rPr>
        <w:t xml:space="preserve">delayed carcass decomposition </w:t>
      </w:r>
      <w:r>
        <w:rPr>
          <w:rFonts w:ascii="Times New Roman" w:hAnsi="Times New Roman" w:cs="Times New Roman"/>
          <w:sz w:val="24"/>
          <w:szCs w:val="24"/>
        </w:rPr>
        <w:t xml:space="preserve">and </w:t>
      </w:r>
      <w:r w:rsidR="00EC02DC" w:rsidRPr="0033796D">
        <w:rPr>
          <w:rFonts w:ascii="Times New Roman" w:hAnsi="Times New Roman" w:cs="Times New Roman"/>
          <w:sz w:val="24"/>
          <w:szCs w:val="24"/>
        </w:rPr>
        <w:t>inhibition of</w:t>
      </w:r>
      <w:r w:rsidR="001E1BD2" w:rsidRPr="0033796D">
        <w:rPr>
          <w:rFonts w:ascii="Times New Roman" w:hAnsi="Times New Roman" w:cs="Times New Roman"/>
          <w:sz w:val="24"/>
          <w:szCs w:val="24"/>
        </w:rPr>
        <w:t xml:space="preserve"> </w:t>
      </w:r>
      <w:r>
        <w:rPr>
          <w:rFonts w:ascii="Times New Roman" w:hAnsi="Times New Roman" w:cs="Times New Roman"/>
          <w:sz w:val="24"/>
          <w:szCs w:val="24"/>
        </w:rPr>
        <w:t>insect succession</w:t>
      </w:r>
      <w:r w:rsidR="00EC02DC" w:rsidRPr="0033796D">
        <w:rPr>
          <w:rFonts w:ascii="Times New Roman" w:hAnsi="Times New Roman" w:cs="Times New Roman"/>
          <w:sz w:val="24"/>
          <w:szCs w:val="24"/>
        </w:rPr>
        <w:t>.</w:t>
      </w:r>
      <w:r w:rsidR="00850BE8" w:rsidRPr="0033796D">
        <w:rPr>
          <w:rFonts w:ascii="Times New Roman" w:hAnsi="Times New Roman" w:cs="Times New Roman"/>
          <w:sz w:val="24"/>
          <w:szCs w:val="24"/>
        </w:rPr>
        <w:t xml:space="preserve"> </w:t>
      </w:r>
      <w:r w:rsidR="00D75DAD">
        <w:rPr>
          <w:rFonts w:ascii="Times New Roman" w:hAnsi="Times New Roman" w:cs="Times New Roman"/>
          <w:sz w:val="24"/>
          <w:szCs w:val="24"/>
        </w:rPr>
        <w:t>During the</w:t>
      </w:r>
      <w:r w:rsidR="00850BE8" w:rsidRPr="0033796D">
        <w:rPr>
          <w:rFonts w:ascii="Times New Roman" w:hAnsi="Times New Roman" w:cs="Times New Roman"/>
          <w:sz w:val="24"/>
          <w:szCs w:val="24"/>
        </w:rPr>
        <w:t xml:space="preserve"> study </w:t>
      </w:r>
      <w:r w:rsidR="00A8525D" w:rsidRPr="0033796D">
        <w:rPr>
          <w:rFonts w:ascii="Times New Roman" w:hAnsi="Times New Roman" w:cs="Times New Roman"/>
          <w:sz w:val="24"/>
          <w:szCs w:val="24"/>
        </w:rPr>
        <w:t xml:space="preserve">Diptera and Coleoptera were by far the predominant groups, flies showed preference for natural body openings (mouth, nose, and anus) for oviposition. The Calliphoridae were more abundant during the earlier stages of decomposition followed by Sarcophagidae, and Coleopterans which were dominant during the later stages. Seven species of Diptera belonging to five families i.e. </w:t>
      </w:r>
      <w:r w:rsidR="00A8525D" w:rsidRPr="0033796D">
        <w:rPr>
          <w:rFonts w:ascii="Times New Roman" w:hAnsi="Times New Roman" w:cs="Times New Roman"/>
          <w:i/>
          <w:sz w:val="24"/>
          <w:szCs w:val="24"/>
        </w:rPr>
        <w:t>Calliphora vicina</w:t>
      </w:r>
      <w:r w:rsidR="00A8525D" w:rsidRPr="0033796D">
        <w:rPr>
          <w:rFonts w:ascii="Times New Roman" w:hAnsi="Times New Roman" w:cs="Times New Roman"/>
          <w:sz w:val="24"/>
          <w:szCs w:val="24"/>
        </w:rPr>
        <w:t xml:space="preserve">, </w:t>
      </w:r>
      <w:r w:rsidR="00A8525D" w:rsidRPr="0033796D">
        <w:rPr>
          <w:rFonts w:ascii="Times New Roman" w:hAnsi="Times New Roman" w:cs="Times New Roman"/>
          <w:i/>
          <w:sz w:val="24"/>
          <w:szCs w:val="24"/>
        </w:rPr>
        <w:t>Calliphora</w:t>
      </w:r>
      <w:r w:rsidR="00A8525D" w:rsidRPr="0033796D">
        <w:rPr>
          <w:rFonts w:ascii="Times New Roman" w:hAnsi="Times New Roman" w:cs="Times New Roman"/>
          <w:sz w:val="24"/>
          <w:szCs w:val="24"/>
        </w:rPr>
        <w:t xml:space="preserve"> </w:t>
      </w:r>
      <w:r w:rsidR="00A8525D" w:rsidRPr="0033796D">
        <w:rPr>
          <w:rFonts w:ascii="Times New Roman" w:hAnsi="Times New Roman" w:cs="Times New Roman"/>
          <w:i/>
          <w:sz w:val="24"/>
          <w:szCs w:val="24"/>
        </w:rPr>
        <w:t>vomitoria</w:t>
      </w:r>
      <w:r w:rsidR="00A8525D" w:rsidRPr="0033796D">
        <w:rPr>
          <w:rFonts w:ascii="Times New Roman" w:hAnsi="Times New Roman" w:cs="Times New Roman"/>
          <w:sz w:val="24"/>
          <w:szCs w:val="24"/>
        </w:rPr>
        <w:t xml:space="preserve">, </w:t>
      </w:r>
      <w:r w:rsidR="00A8525D" w:rsidRPr="0033796D">
        <w:rPr>
          <w:rFonts w:ascii="Times New Roman" w:hAnsi="Times New Roman" w:cs="Times New Roman"/>
          <w:i/>
          <w:sz w:val="24"/>
          <w:szCs w:val="24"/>
        </w:rPr>
        <w:t>Sarcophaga haemorrhoidalis</w:t>
      </w:r>
      <w:r w:rsidR="00A8525D" w:rsidRPr="0033796D">
        <w:rPr>
          <w:rFonts w:ascii="Times New Roman" w:hAnsi="Times New Roman" w:cs="Times New Roman"/>
          <w:sz w:val="24"/>
          <w:szCs w:val="24"/>
        </w:rPr>
        <w:t xml:space="preserve">, </w:t>
      </w:r>
      <w:r w:rsidR="00A8525D" w:rsidRPr="0033796D">
        <w:rPr>
          <w:rFonts w:ascii="Times New Roman" w:hAnsi="Times New Roman" w:cs="Times New Roman"/>
          <w:i/>
          <w:sz w:val="24"/>
          <w:szCs w:val="24"/>
        </w:rPr>
        <w:t>Sepsis</w:t>
      </w:r>
      <w:r w:rsidR="00A8525D" w:rsidRPr="0033796D">
        <w:rPr>
          <w:rFonts w:ascii="Times New Roman" w:hAnsi="Times New Roman" w:cs="Times New Roman"/>
          <w:sz w:val="24"/>
          <w:szCs w:val="24"/>
        </w:rPr>
        <w:t xml:space="preserve"> (genus), </w:t>
      </w:r>
      <w:r w:rsidR="00A8525D" w:rsidRPr="0033796D">
        <w:rPr>
          <w:rFonts w:ascii="Times New Roman" w:hAnsi="Times New Roman" w:cs="Times New Roman"/>
          <w:i/>
          <w:sz w:val="24"/>
          <w:szCs w:val="24"/>
        </w:rPr>
        <w:t>Lucilia cuprina</w:t>
      </w:r>
      <w:r w:rsidR="00A8525D" w:rsidRPr="0033796D">
        <w:rPr>
          <w:rFonts w:ascii="Times New Roman" w:hAnsi="Times New Roman" w:cs="Times New Roman"/>
          <w:sz w:val="24"/>
          <w:szCs w:val="24"/>
        </w:rPr>
        <w:t xml:space="preserve">, </w:t>
      </w:r>
      <w:r w:rsidR="00A8525D" w:rsidRPr="0033796D">
        <w:rPr>
          <w:rFonts w:ascii="Times New Roman" w:hAnsi="Times New Roman" w:cs="Times New Roman"/>
          <w:i/>
          <w:sz w:val="24"/>
          <w:szCs w:val="24"/>
        </w:rPr>
        <w:t>Megaselia scalaris</w:t>
      </w:r>
      <w:r w:rsidR="00A8525D" w:rsidRPr="0033796D">
        <w:rPr>
          <w:rFonts w:ascii="Times New Roman" w:hAnsi="Times New Roman" w:cs="Times New Roman"/>
          <w:sz w:val="24"/>
          <w:szCs w:val="24"/>
        </w:rPr>
        <w:t xml:space="preserve"> and </w:t>
      </w:r>
      <w:r w:rsidR="00A8525D" w:rsidRPr="0033796D">
        <w:rPr>
          <w:rFonts w:ascii="Times New Roman" w:hAnsi="Times New Roman" w:cs="Times New Roman"/>
          <w:i/>
          <w:sz w:val="24"/>
          <w:szCs w:val="24"/>
        </w:rPr>
        <w:t>Piophila casei</w:t>
      </w:r>
      <w:r w:rsidR="00A8525D" w:rsidRPr="0033796D">
        <w:rPr>
          <w:rFonts w:ascii="Times New Roman" w:hAnsi="Times New Roman" w:cs="Times New Roman"/>
          <w:sz w:val="24"/>
          <w:szCs w:val="24"/>
        </w:rPr>
        <w:t xml:space="preserve"> were recorded. Calliphoridae and Sarcophagidae were found to be responsible for maximum carcass tissue clearing, and combinations of these flies dominated in all the seasons and were found to be the first to reach the carcass. Similarly, five </w:t>
      </w:r>
      <w:r w:rsidR="00A8525D" w:rsidRPr="0033796D">
        <w:rPr>
          <w:rFonts w:ascii="Times New Roman" w:hAnsi="Times New Roman" w:cs="Times New Roman"/>
          <w:sz w:val="24"/>
          <w:szCs w:val="24"/>
        </w:rPr>
        <w:lastRenderedPageBreak/>
        <w:t xml:space="preserve">species of Coleoptera belonging to three families i.e. </w:t>
      </w:r>
      <w:r w:rsidR="00A8525D" w:rsidRPr="0033796D">
        <w:rPr>
          <w:rFonts w:ascii="Times New Roman" w:hAnsi="Times New Roman" w:cs="Times New Roman"/>
          <w:i/>
          <w:sz w:val="24"/>
          <w:szCs w:val="24"/>
        </w:rPr>
        <w:t>Oiceoptoma noveboracense</w:t>
      </w:r>
      <w:r w:rsidR="00A8525D" w:rsidRPr="0033796D">
        <w:rPr>
          <w:rFonts w:ascii="Times New Roman" w:hAnsi="Times New Roman" w:cs="Times New Roman"/>
          <w:sz w:val="24"/>
          <w:szCs w:val="24"/>
        </w:rPr>
        <w:t xml:space="preserve">, </w:t>
      </w:r>
      <w:r w:rsidR="00A8525D" w:rsidRPr="0033796D">
        <w:rPr>
          <w:rFonts w:ascii="Times New Roman" w:hAnsi="Times New Roman" w:cs="Times New Roman"/>
          <w:i/>
          <w:sz w:val="24"/>
          <w:szCs w:val="24"/>
        </w:rPr>
        <w:t>Nacrophila americana</w:t>
      </w:r>
      <w:r w:rsidR="00A8525D" w:rsidRPr="0033796D">
        <w:rPr>
          <w:rFonts w:ascii="Times New Roman" w:hAnsi="Times New Roman" w:cs="Times New Roman"/>
          <w:sz w:val="24"/>
          <w:szCs w:val="24"/>
        </w:rPr>
        <w:t xml:space="preserve">, Silphidae (Family), Hister (Genus), </w:t>
      </w:r>
      <w:r w:rsidR="00A8525D" w:rsidRPr="0033796D">
        <w:rPr>
          <w:rFonts w:ascii="Times New Roman" w:hAnsi="Times New Roman" w:cs="Times New Roman"/>
          <w:bCs/>
          <w:i/>
          <w:iCs/>
          <w:sz w:val="24"/>
          <w:szCs w:val="24"/>
        </w:rPr>
        <w:t>Dermestes caninus</w:t>
      </w:r>
      <w:r w:rsidR="00A8525D" w:rsidRPr="0033796D">
        <w:rPr>
          <w:rFonts w:ascii="Times New Roman" w:hAnsi="Times New Roman" w:cs="Times New Roman"/>
          <w:sz w:val="24"/>
          <w:szCs w:val="24"/>
        </w:rPr>
        <w:t xml:space="preserve"> were also recorded.</w:t>
      </w:r>
    </w:p>
    <w:p w14:paraId="5434709F" w14:textId="77777777" w:rsidR="0015229B" w:rsidRPr="0015229B" w:rsidRDefault="00427E73" w:rsidP="0015229B">
      <w:pPr>
        <w:pStyle w:val="ListParagraph"/>
        <w:numPr>
          <w:ilvl w:val="1"/>
          <w:numId w:val="1"/>
        </w:numPr>
        <w:ind w:left="0"/>
        <w:rPr>
          <w:rFonts w:ascii="Times New Roman" w:hAnsi="Times New Roman" w:cs="Times New Roman"/>
          <w:b/>
          <w:sz w:val="24"/>
          <w:szCs w:val="24"/>
        </w:rPr>
      </w:pPr>
      <w:r w:rsidRPr="0015229B">
        <w:rPr>
          <w:rFonts w:ascii="Times New Roman" w:hAnsi="Times New Roman" w:cs="Times New Roman"/>
          <w:b/>
          <w:sz w:val="24"/>
          <w:szCs w:val="24"/>
        </w:rPr>
        <w:t>I</w:t>
      </w:r>
      <w:r w:rsidR="00740D13" w:rsidRPr="0015229B">
        <w:rPr>
          <w:rFonts w:ascii="Times New Roman" w:hAnsi="Times New Roman" w:cs="Times New Roman"/>
          <w:b/>
          <w:sz w:val="24"/>
          <w:szCs w:val="24"/>
        </w:rPr>
        <w:t>nsect succession and</w:t>
      </w:r>
      <w:r w:rsidR="0035785E" w:rsidRPr="0015229B">
        <w:rPr>
          <w:rFonts w:ascii="Times New Roman" w:hAnsi="Times New Roman" w:cs="Times New Roman"/>
          <w:b/>
          <w:sz w:val="24"/>
          <w:szCs w:val="24"/>
        </w:rPr>
        <w:t xml:space="preserve"> carcass decomposition</w:t>
      </w:r>
    </w:p>
    <w:p w14:paraId="7AD15595" w14:textId="77777777" w:rsidR="00834CE2" w:rsidRPr="0015229B" w:rsidRDefault="00440525" w:rsidP="0015229B">
      <w:pPr>
        <w:pStyle w:val="ListParagraph"/>
        <w:ind w:left="0" w:firstLine="0"/>
        <w:rPr>
          <w:rFonts w:ascii="Times New Roman" w:hAnsi="Times New Roman" w:cs="Times New Roman"/>
          <w:sz w:val="24"/>
          <w:szCs w:val="24"/>
        </w:rPr>
      </w:pPr>
      <w:r w:rsidRPr="0015229B">
        <w:rPr>
          <w:rFonts w:ascii="Times New Roman" w:hAnsi="Times New Roman" w:cs="Times New Roman"/>
          <w:b/>
          <w:bCs/>
          <w:sz w:val="24"/>
          <w:szCs w:val="24"/>
        </w:rPr>
        <w:t>Low</w:t>
      </w:r>
      <w:r w:rsidR="00834CE2" w:rsidRPr="0015229B">
        <w:rPr>
          <w:rFonts w:ascii="Times New Roman" w:hAnsi="Times New Roman" w:cs="Times New Roman"/>
          <w:b/>
          <w:bCs/>
          <w:sz w:val="24"/>
          <w:szCs w:val="24"/>
        </w:rPr>
        <w:t xml:space="preserve"> altitude</w:t>
      </w:r>
    </w:p>
    <w:p w14:paraId="4BCD1C74" w14:textId="77777777" w:rsidR="00434AD8" w:rsidRPr="0033796D" w:rsidRDefault="00E3062F" w:rsidP="00955535">
      <w:pPr>
        <w:ind w:firstLine="0"/>
        <w:rPr>
          <w:rFonts w:ascii="Times New Roman" w:hAnsi="Times New Roman" w:cs="Times New Roman"/>
          <w:sz w:val="24"/>
          <w:szCs w:val="24"/>
        </w:rPr>
      </w:pPr>
      <w:r w:rsidRPr="0033796D">
        <w:rPr>
          <w:rFonts w:ascii="Times New Roman" w:hAnsi="Times New Roman" w:cs="Times New Roman"/>
          <w:iCs/>
          <w:sz w:val="24"/>
          <w:szCs w:val="24"/>
        </w:rPr>
        <w:t xml:space="preserve">The </w:t>
      </w:r>
      <w:r w:rsidR="00987FFE">
        <w:rPr>
          <w:rFonts w:ascii="Times New Roman" w:hAnsi="Times New Roman" w:cs="Times New Roman"/>
          <w:iCs/>
          <w:sz w:val="24"/>
          <w:szCs w:val="24"/>
        </w:rPr>
        <w:t xml:space="preserve">initial stage </w:t>
      </w:r>
      <w:r w:rsidRPr="0033796D">
        <w:rPr>
          <w:rFonts w:ascii="Times New Roman" w:hAnsi="Times New Roman" w:cs="Times New Roman"/>
          <w:iCs/>
          <w:sz w:val="24"/>
          <w:szCs w:val="24"/>
        </w:rPr>
        <w:t xml:space="preserve">of </w:t>
      </w:r>
      <w:r w:rsidR="00C75BEF" w:rsidRPr="0033796D">
        <w:rPr>
          <w:rFonts w:ascii="Times New Roman" w:hAnsi="Times New Roman" w:cs="Times New Roman"/>
          <w:iCs/>
          <w:sz w:val="24"/>
          <w:szCs w:val="24"/>
        </w:rPr>
        <w:t xml:space="preserve">carcass </w:t>
      </w:r>
      <w:r w:rsidRPr="0033796D">
        <w:rPr>
          <w:rFonts w:ascii="Times New Roman" w:hAnsi="Times New Roman" w:cs="Times New Roman"/>
          <w:iCs/>
          <w:sz w:val="24"/>
          <w:szCs w:val="24"/>
        </w:rPr>
        <w:t xml:space="preserve">decomposition </w:t>
      </w:r>
      <w:r w:rsidR="00C75BEF" w:rsidRPr="0033796D">
        <w:rPr>
          <w:rFonts w:ascii="Times New Roman" w:hAnsi="Times New Roman" w:cs="Times New Roman"/>
          <w:sz w:val="24"/>
          <w:szCs w:val="24"/>
        </w:rPr>
        <w:t>was</w:t>
      </w:r>
      <w:r w:rsidR="00834CE2" w:rsidRPr="0033796D">
        <w:rPr>
          <w:rFonts w:ascii="Times New Roman" w:hAnsi="Times New Roman" w:cs="Times New Roman"/>
          <w:sz w:val="24"/>
          <w:szCs w:val="24"/>
        </w:rPr>
        <w:t xml:space="preserve"> characterized </w:t>
      </w:r>
      <w:r w:rsidR="001076A6" w:rsidRPr="0033796D">
        <w:rPr>
          <w:rFonts w:ascii="Times New Roman" w:hAnsi="Times New Roman" w:cs="Times New Roman"/>
          <w:sz w:val="24"/>
          <w:szCs w:val="24"/>
        </w:rPr>
        <w:t>by</w:t>
      </w:r>
      <w:r w:rsidR="00834CE2" w:rsidRPr="0033796D">
        <w:rPr>
          <w:rFonts w:ascii="Times New Roman" w:hAnsi="Times New Roman" w:cs="Times New Roman"/>
          <w:sz w:val="24"/>
          <w:szCs w:val="24"/>
        </w:rPr>
        <w:t xml:space="preserve"> n</w:t>
      </w:r>
      <w:r w:rsidR="0035785E" w:rsidRPr="0033796D">
        <w:rPr>
          <w:rFonts w:ascii="Times New Roman" w:hAnsi="Times New Roman" w:cs="Times New Roman"/>
          <w:sz w:val="24"/>
          <w:szCs w:val="24"/>
        </w:rPr>
        <w:t xml:space="preserve">ormal intact body, </w:t>
      </w:r>
      <w:r w:rsidR="00834CE2" w:rsidRPr="0033796D">
        <w:rPr>
          <w:rFonts w:ascii="Times New Roman" w:hAnsi="Times New Roman" w:cs="Times New Roman"/>
          <w:sz w:val="24"/>
          <w:szCs w:val="24"/>
        </w:rPr>
        <w:t>moveable limbs and</w:t>
      </w:r>
      <w:r w:rsidR="00F43BBC" w:rsidRPr="0033796D">
        <w:rPr>
          <w:rFonts w:ascii="Times New Roman" w:hAnsi="Times New Roman" w:cs="Times New Roman"/>
          <w:sz w:val="24"/>
          <w:szCs w:val="24"/>
        </w:rPr>
        <w:t xml:space="preserve"> soft fur</w:t>
      </w:r>
      <w:r w:rsidR="00987FFE">
        <w:rPr>
          <w:rFonts w:ascii="Times New Roman" w:hAnsi="Times New Roman" w:cs="Times New Roman"/>
          <w:sz w:val="24"/>
          <w:szCs w:val="24"/>
        </w:rPr>
        <w:t xml:space="preserve">, known as </w:t>
      </w:r>
      <w:r w:rsidR="00987FFE" w:rsidRPr="0033796D">
        <w:rPr>
          <w:rFonts w:ascii="Times New Roman" w:hAnsi="Times New Roman" w:cs="Times New Roman"/>
          <w:i/>
          <w:iCs/>
          <w:sz w:val="24"/>
          <w:szCs w:val="24"/>
        </w:rPr>
        <w:t>Fresh stage</w:t>
      </w:r>
      <w:r w:rsidR="00F43BBC" w:rsidRPr="0033796D">
        <w:rPr>
          <w:rFonts w:ascii="Times New Roman" w:hAnsi="Times New Roman" w:cs="Times New Roman"/>
          <w:sz w:val="24"/>
          <w:szCs w:val="24"/>
        </w:rPr>
        <w:t xml:space="preserve">. </w:t>
      </w:r>
      <w:r w:rsidR="00987FFE">
        <w:rPr>
          <w:rFonts w:ascii="Times New Roman" w:hAnsi="Times New Roman" w:cs="Times New Roman"/>
          <w:sz w:val="24"/>
          <w:szCs w:val="24"/>
        </w:rPr>
        <w:t>F</w:t>
      </w:r>
      <w:r w:rsidR="00987FFE" w:rsidRPr="0033796D">
        <w:rPr>
          <w:rFonts w:ascii="Times New Roman" w:hAnsi="Times New Roman" w:cs="Times New Roman"/>
          <w:sz w:val="24"/>
          <w:szCs w:val="24"/>
        </w:rPr>
        <w:t xml:space="preserve">or all the seasons </w:t>
      </w:r>
      <w:r w:rsidR="00987FFE">
        <w:rPr>
          <w:rFonts w:ascii="Times New Roman" w:hAnsi="Times New Roman" w:cs="Times New Roman"/>
          <w:sz w:val="24"/>
          <w:szCs w:val="24"/>
        </w:rPr>
        <w:t>n</w:t>
      </w:r>
      <w:r w:rsidR="002F1177" w:rsidRPr="0033796D">
        <w:rPr>
          <w:rFonts w:ascii="Times New Roman" w:hAnsi="Times New Roman" w:cs="Times New Roman"/>
          <w:sz w:val="24"/>
          <w:szCs w:val="24"/>
        </w:rPr>
        <w:t>o insect activity was seen during this stage of decomposition</w:t>
      </w:r>
      <w:r w:rsidR="00A06F02" w:rsidRPr="0033796D">
        <w:rPr>
          <w:rFonts w:ascii="Times New Roman" w:hAnsi="Times New Roman" w:cs="Times New Roman"/>
          <w:sz w:val="24"/>
          <w:szCs w:val="24"/>
        </w:rPr>
        <w:t>.</w:t>
      </w:r>
      <w:r w:rsidR="00987FFE">
        <w:rPr>
          <w:rFonts w:ascii="Times New Roman" w:hAnsi="Times New Roman" w:cs="Times New Roman"/>
          <w:sz w:val="24"/>
          <w:szCs w:val="24"/>
        </w:rPr>
        <w:t xml:space="preserve"> The variation in time period of this stage was observed, when compared to </w:t>
      </w:r>
      <w:r w:rsidR="00A06F02" w:rsidRPr="0033796D">
        <w:rPr>
          <w:rFonts w:ascii="Times New Roman" w:hAnsi="Times New Roman" w:cs="Times New Roman"/>
          <w:sz w:val="24"/>
          <w:szCs w:val="24"/>
        </w:rPr>
        <w:t>a</w:t>
      </w:r>
      <w:r w:rsidR="00310F74" w:rsidRPr="0033796D">
        <w:rPr>
          <w:rFonts w:ascii="Times New Roman" w:hAnsi="Times New Roman" w:cs="Times New Roman"/>
          <w:sz w:val="24"/>
          <w:szCs w:val="24"/>
        </w:rPr>
        <w:t xml:space="preserve"> similar study reported by Bharti and Singh </w:t>
      </w:r>
      <w:r w:rsidR="00682B47" w:rsidRPr="0033796D">
        <w:rPr>
          <w:rFonts w:ascii="Times New Roman" w:hAnsi="Times New Roman" w:cs="Times New Roman"/>
          <w:sz w:val="24"/>
          <w:szCs w:val="24"/>
        </w:rPr>
        <w:t>[24</w:t>
      </w:r>
      <w:r w:rsidR="00310F74" w:rsidRPr="0033796D">
        <w:rPr>
          <w:rFonts w:ascii="Times New Roman" w:hAnsi="Times New Roman" w:cs="Times New Roman"/>
          <w:sz w:val="24"/>
          <w:szCs w:val="24"/>
        </w:rPr>
        <w:t>] at an altitude of abo</w:t>
      </w:r>
      <w:r w:rsidR="00987FFE">
        <w:rPr>
          <w:rFonts w:ascii="Times New Roman" w:hAnsi="Times New Roman" w:cs="Times New Roman"/>
          <w:sz w:val="24"/>
          <w:szCs w:val="24"/>
        </w:rPr>
        <w:t>ut 230 m above mean sea level.</w:t>
      </w:r>
      <w:r w:rsidR="0035785E" w:rsidRPr="0033796D">
        <w:rPr>
          <w:rFonts w:ascii="Times New Roman" w:hAnsi="Times New Roman" w:cs="Times New Roman"/>
          <w:sz w:val="24"/>
          <w:szCs w:val="24"/>
        </w:rPr>
        <w:t xml:space="preserve"> </w:t>
      </w:r>
      <w:r w:rsidR="00987FFE">
        <w:rPr>
          <w:rFonts w:ascii="Times New Roman" w:hAnsi="Times New Roman" w:cs="Times New Roman"/>
          <w:sz w:val="24"/>
          <w:szCs w:val="24"/>
        </w:rPr>
        <w:t>T</w:t>
      </w:r>
      <w:r w:rsidR="00A06F02" w:rsidRPr="0033796D">
        <w:rPr>
          <w:rFonts w:ascii="Times New Roman" w:hAnsi="Times New Roman" w:cs="Times New Roman"/>
          <w:sz w:val="24"/>
          <w:szCs w:val="24"/>
        </w:rPr>
        <w:t xml:space="preserve">ime taken </w:t>
      </w:r>
      <w:r w:rsidR="001076A6" w:rsidRPr="0033796D">
        <w:rPr>
          <w:rFonts w:ascii="Times New Roman" w:hAnsi="Times New Roman" w:cs="Times New Roman"/>
          <w:sz w:val="24"/>
          <w:szCs w:val="24"/>
        </w:rPr>
        <w:t>by fresh stage to end was 22 h</w:t>
      </w:r>
      <w:r w:rsidR="00BC3235" w:rsidRPr="0033796D">
        <w:rPr>
          <w:rFonts w:ascii="Times New Roman" w:hAnsi="Times New Roman" w:cs="Times New Roman"/>
          <w:sz w:val="24"/>
          <w:szCs w:val="24"/>
        </w:rPr>
        <w:t xml:space="preserve"> post-mortem</w:t>
      </w:r>
      <w:r w:rsidR="00A06F02" w:rsidRPr="0033796D">
        <w:rPr>
          <w:rFonts w:ascii="Times New Roman" w:hAnsi="Times New Roman" w:cs="Times New Roman"/>
          <w:sz w:val="24"/>
          <w:szCs w:val="24"/>
        </w:rPr>
        <w:t xml:space="preserve"> </w:t>
      </w:r>
      <w:r w:rsidR="001076A6" w:rsidRPr="0033796D">
        <w:rPr>
          <w:rFonts w:ascii="Times New Roman" w:hAnsi="Times New Roman" w:cs="Times New Roman"/>
          <w:sz w:val="24"/>
          <w:szCs w:val="24"/>
        </w:rPr>
        <w:t>in summer and 18 h</w:t>
      </w:r>
      <w:r w:rsidR="00BC3235" w:rsidRPr="0033796D">
        <w:rPr>
          <w:rFonts w:ascii="Times New Roman" w:hAnsi="Times New Roman" w:cs="Times New Roman"/>
          <w:sz w:val="24"/>
          <w:szCs w:val="24"/>
        </w:rPr>
        <w:t xml:space="preserve"> post-mortem</w:t>
      </w:r>
      <w:r w:rsidR="00C75BEF" w:rsidRPr="0033796D">
        <w:rPr>
          <w:rFonts w:ascii="Times New Roman" w:hAnsi="Times New Roman" w:cs="Times New Roman"/>
          <w:sz w:val="24"/>
          <w:szCs w:val="24"/>
        </w:rPr>
        <w:t xml:space="preserve"> in monsoon, </w:t>
      </w:r>
      <w:r w:rsidR="00A06F02" w:rsidRPr="0033796D">
        <w:rPr>
          <w:rFonts w:ascii="Times New Roman" w:hAnsi="Times New Roman" w:cs="Times New Roman"/>
          <w:sz w:val="24"/>
          <w:szCs w:val="24"/>
        </w:rPr>
        <w:t xml:space="preserve">which is </w:t>
      </w:r>
      <w:r w:rsidR="00987FFE" w:rsidRPr="0033796D">
        <w:rPr>
          <w:rFonts w:ascii="Times New Roman" w:hAnsi="Times New Roman" w:cs="Times New Roman"/>
          <w:sz w:val="24"/>
          <w:szCs w:val="24"/>
        </w:rPr>
        <w:t>different</w:t>
      </w:r>
      <w:r w:rsidR="00A06F02" w:rsidRPr="0033796D">
        <w:rPr>
          <w:rFonts w:ascii="Times New Roman" w:hAnsi="Times New Roman" w:cs="Times New Roman"/>
          <w:sz w:val="24"/>
          <w:szCs w:val="24"/>
        </w:rPr>
        <w:t xml:space="preserve"> f</w:t>
      </w:r>
      <w:r w:rsidR="00E01B77">
        <w:rPr>
          <w:rFonts w:ascii="Times New Roman" w:hAnsi="Times New Roman" w:cs="Times New Roman"/>
          <w:sz w:val="24"/>
          <w:szCs w:val="24"/>
        </w:rPr>
        <w:t>rom the present observations,</w:t>
      </w:r>
      <w:r w:rsidR="00A06F02" w:rsidRPr="0033796D">
        <w:rPr>
          <w:rFonts w:ascii="Times New Roman" w:hAnsi="Times New Roman" w:cs="Times New Roman"/>
          <w:sz w:val="24"/>
          <w:szCs w:val="24"/>
        </w:rPr>
        <w:t xml:space="preserve"> in</w:t>
      </w:r>
      <w:r w:rsidR="0030453A" w:rsidRPr="0033796D">
        <w:rPr>
          <w:rFonts w:ascii="Times New Roman" w:hAnsi="Times New Roman" w:cs="Times New Roman"/>
          <w:sz w:val="24"/>
          <w:szCs w:val="24"/>
        </w:rPr>
        <w:t xml:space="preserve"> </w:t>
      </w:r>
      <w:r w:rsidR="00987FFE" w:rsidRPr="0033796D">
        <w:rPr>
          <w:rFonts w:ascii="Times New Roman" w:hAnsi="Times New Roman" w:cs="Times New Roman"/>
          <w:sz w:val="24"/>
          <w:szCs w:val="24"/>
        </w:rPr>
        <w:t>current</w:t>
      </w:r>
      <w:r w:rsidR="0030453A" w:rsidRPr="0033796D">
        <w:rPr>
          <w:rFonts w:ascii="Times New Roman" w:hAnsi="Times New Roman" w:cs="Times New Roman"/>
          <w:sz w:val="24"/>
          <w:szCs w:val="24"/>
        </w:rPr>
        <w:t xml:space="preserve"> study</w:t>
      </w:r>
      <w:r w:rsidR="00A06F02" w:rsidRPr="0033796D">
        <w:rPr>
          <w:rFonts w:ascii="Times New Roman" w:hAnsi="Times New Roman" w:cs="Times New Roman"/>
          <w:sz w:val="24"/>
          <w:szCs w:val="24"/>
        </w:rPr>
        <w:t xml:space="preserve"> </w:t>
      </w:r>
      <w:r w:rsidR="0035785E" w:rsidRPr="0033796D">
        <w:rPr>
          <w:rFonts w:ascii="Times New Roman" w:hAnsi="Times New Roman" w:cs="Times New Roman"/>
          <w:sz w:val="24"/>
          <w:szCs w:val="24"/>
        </w:rPr>
        <w:t>fresh stage was observed for 23</w:t>
      </w:r>
      <w:r w:rsidR="001076A6" w:rsidRPr="0033796D">
        <w:rPr>
          <w:rFonts w:ascii="Times New Roman" w:hAnsi="Times New Roman" w:cs="Times New Roman"/>
          <w:sz w:val="24"/>
          <w:szCs w:val="24"/>
        </w:rPr>
        <w:t xml:space="preserve"> h</w:t>
      </w:r>
      <w:r w:rsidR="00BC3235" w:rsidRPr="0033796D">
        <w:rPr>
          <w:rFonts w:ascii="Times New Roman" w:hAnsi="Times New Roman" w:cs="Times New Roman"/>
          <w:sz w:val="24"/>
          <w:szCs w:val="24"/>
        </w:rPr>
        <w:t xml:space="preserve"> post-mortem</w:t>
      </w:r>
      <w:r w:rsidR="0030453A" w:rsidRPr="0033796D">
        <w:rPr>
          <w:rFonts w:ascii="Times New Roman" w:hAnsi="Times New Roman" w:cs="Times New Roman"/>
          <w:sz w:val="24"/>
          <w:szCs w:val="24"/>
        </w:rPr>
        <w:t xml:space="preserve"> in </w:t>
      </w:r>
      <w:r w:rsidR="0035785E" w:rsidRPr="0033796D">
        <w:rPr>
          <w:rFonts w:ascii="Times New Roman" w:hAnsi="Times New Roman" w:cs="Times New Roman"/>
          <w:sz w:val="24"/>
          <w:szCs w:val="24"/>
        </w:rPr>
        <w:t>summers</w:t>
      </w:r>
      <w:r w:rsidR="00A06F02" w:rsidRPr="0033796D">
        <w:rPr>
          <w:rFonts w:ascii="Times New Roman" w:hAnsi="Times New Roman" w:cs="Times New Roman"/>
          <w:sz w:val="24"/>
          <w:szCs w:val="24"/>
        </w:rPr>
        <w:t xml:space="preserve"> </w:t>
      </w:r>
      <w:r w:rsidR="0030453A" w:rsidRPr="0033796D">
        <w:rPr>
          <w:rFonts w:ascii="Times New Roman" w:hAnsi="Times New Roman" w:cs="Times New Roman"/>
          <w:sz w:val="24"/>
          <w:szCs w:val="24"/>
        </w:rPr>
        <w:t>and</w:t>
      </w:r>
      <w:r w:rsidR="00A06F02" w:rsidRPr="0033796D">
        <w:rPr>
          <w:rFonts w:ascii="Times New Roman" w:hAnsi="Times New Roman" w:cs="Times New Roman"/>
          <w:sz w:val="24"/>
          <w:szCs w:val="24"/>
        </w:rPr>
        <w:t xml:space="preserve"> </w:t>
      </w:r>
      <w:r w:rsidR="0035785E" w:rsidRPr="0033796D">
        <w:rPr>
          <w:rFonts w:ascii="Times New Roman" w:hAnsi="Times New Roman" w:cs="Times New Roman"/>
          <w:sz w:val="24"/>
          <w:szCs w:val="24"/>
        </w:rPr>
        <w:t>25</w:t>
      </w:r>
      <w:r w:rsidR="001076A6" w:rsidRPr="0033796D">
        <w:rPr>
          <w:rFonts w:ascii="Times New Roman" w:hAnsi="Times New Roman" w:cs="Times New Roman"/>
          <w:sz w:val="24"/>
          <w:szCs w:val="24"/>
        </w:rPr>
        <w:t xml:space="preserve"> h</w:t>
      </w:r>
      <w:r w:rsidR="0030453A" w:rsidRPr="0033796D">
        <w:rPr>
          <w:rFonts w:ascii="Times New Roman" w:hAnsi="Times New Roman" w:cs="Times New Roman"/>
          <w:sz w:val="24"/>
          <w:szCs w:val="24"/>
        </w:rPr>
        <w:t xml:space="preserve"> </w:t>
      </w:r>
      <w:r w:rsidR="00BC3235" w:rsidRPr="0033796D">
        <w:rPr>
          <w:rFonts w:ascii="Times New Roman" w:hAnsi="Times New Roman" w:cs="Times New Roman"/>
          <w:sz w:val="24"/>
          <w:szCs w:val="24"/>
        </w:rPr>
        <w:t xml:space="preserve">post-mortem </w:t>
      </w:r>
      <w:r w:rsidR="00A06F02" w:rsidRPr="0033796D">
        <w:rPr>
          <w:rFonts w:ascii="Times New Roman" w:hAnsi="Times New Roman" w:cs="Times New Roman"/>
          <w:sz w:val="24"/>
          <w:szCs w:val="24"/>
        </w:rPr>
        <w:t xml:space="preserve">in </w:t>
      </w:r>
      <w:r w:rsidR="0035785E" w:rsidRPr="0033796D">
        <w:rPr>
          <w:rFonts w:ascii="Times New Roman" w:hAnsi="Times New Roman" w:cs="Times New Roman"/>
          <w:sz w:val="24"/>
          <w:szCs w:val="24"/>
        </w:rPr>
        <w:t>monsoon</w:t>
      </w:r>
      <w:r w:rsidR="0030453A" w:rsidRPr="0033796D">
        <w:rPr>
          <w:rFonts w:ascii="Times New Roman" w:hAnsi="Times New Roman" w:cs="Times New Roman"/>
          <w:sz w:val="24"/>
          <w:szCs w:val="24"/>
        </w:rPr>
        <w:t xml:space="preserve"> season </w:t>
      </w:r>
      <w:r w:rsidR="005315A7" w:rsidRPr="0033796D">
        <w:rPr>
          <w:rFonts w:ascii="Times New Roman" w:hAnsi="Times New Roman" w:cs="Times New Roman"/>
          <w:sz w:val="24"/>
          <w:szCs w:val="24"/>
        </w:rPr>
        <w:t>(Table 3</w:t>
      </w:r>
      <w:r w:rsidR="00310F74" w:rsidRPr="0033796D">
        <w:rPr>
          <w:rFonts w:ascii="Times New Roman" w:hAnsi="Times New Roman" w:cs="Times New Roman"/>
          <w:sz w:val="24"/>
          <w:szCs w:val="24"/>
        </w:rPr>
        <w:t>).</w:t>
      </w:r>
      <w:r w:rsidR="00E01B77">
        <w:rPr>
          <w:rFonts w:ascii="Times New Roman" w:hAnsi="Times New Roman" w:cs="Times New Roman"/>
          <w:sz w:val="24"/>
          <w:szCs w:val="24"/>
        </w:rPr>
        <w:t xml:space="preserve"> After initial hours of fresh stage, the carcass body became stiff, hair loss started, stomach became distend this indicated </w:t>
      </w:r>
      <w:r w:rsidR="00C75BEF" w:rsidRPr="0033796D">
        <w:rPr>
          <w:rFonts w:ascii="Times New Roman" w:hAnsi="Times New Roman" w:cs="Times New Roman"/>
          <w:sz w:val="24"/>
          <w:szCs w:val="24"/>
        </w:rPr>
        <w:t xml:space="preserve">onset of </w:t>
      </w:r>
      <w:r w:rsidR="00C75BEF" w:rsidRPr="0033796D">
        <w:rPr>
          <w:rFonts w:ascii="Times New Roman" w:hAnsi="Times New Roman" w:cs="Times New Roman"/>
          <w:i/>
          <w:sz w:val="24"/>
          <w:szCs w:val="24"/>
        </w:rPr>
        <w:t>B</w:t>
      </w:r>
      <w:r w:rsidR="00EB36F2" w:rsidRPr="0033796D">
        <w:rPr>
          <w:rFonts w:ascii="Times New Roman" w:hAnsi="Times New Roman" w:cs="Times New Roman"/>
          <w:i/>
          <w:sz w:val="24"/>
          <w:szCs w:val="24"/>
        </w:rPr>
        <w:t>loating</w:t>
      </w:r>
      <w:r w:rsidR="00C75BEF" w:rsidRPr="0033796D">
        <w:rPr>
          <w:rFonts w:ascii="Times New Roman" w:hAnsi="Times New Roman" w:cs="Times New Roman"/>
          <w:i/>
          <w:sz w:val="24"/>
          <w:szCs w:val="24"/>
        </w:rPr>
        <w:t xml:space="preserve"> stage</w:t>
      </w:r>
      <w:r w:rsidR="00EB36F2" w:rsidRPr="0033796D">
        <w:rPr>
          <w:rFonts w:ascii="Times New Roman" w:hAnsi="Times New Roman" w:cs="Times New Roman"/>
          <w:sz w:val="24"/>
          <w:szCs w:val="24"/>
        </w:rPr>
        <w:t xml:space="preserve">. The </w:t>
      </w:r>
      <w:r w:rsidR="00C75BEF" w:rsidRPr="0033796D">
        <w:rPr>
          <w:rFonts w:ascii="Times New Roman" w:hAnsi="Times New Roman" w:cs="Times New Roman"/>
          <w:iCs/>
          <w:sz w:val="24"/>
          <w:szCs w:val="24"/>
        </w:rPr>
        <w:t>b</w:t>
      </w:r>
      <w:r w:rsidR="00EB36F2" w:rsidRPr="0033796D">
        <w:rPr>
          <w:rFonts w:ascii="Times New Roman" w:hAnsi="Times New Roman" w:cs="Times New Roman"/>
          <w:iCs/>
          <w:sz w:val="24"/>
          <w:szCs w:val="24"/>
        </w:rPr>
        <w:t>loated stage</w:t>
      </w:r>
      <w:r w:rsidR="00EB36F2" w:rsidRPr="0033796D">
        <w:rPr>
          <w:rFonts w:ascii="Times New Roman" w:hAnsi="Times New Roman" w:cs="Times New Roman"/>
          <w:i/>
          <w:iCs/>
          <w:sz w:val="24"/>
          <w:szCs w:val="24"/>
        </w:rPr>
        <w:t xml:space="preserve"> </w:t>
      </w:r>
      <w:r w:rsidR="00CA5751" w:rsidRPr="0033796D">
        <w:rPr>
          <w:rFonts w:ascii="Times New Roman" w:hAnsi="Times New Roman" w:cs="Times New Roman"/>
          <w:sz w:val="24"/>
          <w:szCs w:val="24"/>
        </w:rPr>
        <w:t>persisted</w:t>
      </w:r>
      <w:r w:rsidR="00EB36F2" w:rsidRPr="0033796D">
        <w:rPr>
          <w:rFonts w:ascii="Times New Roman" w:hAnsi="Times New Roman" w:cs="Times New Roman"/>
          <w:sz w:val="24"/>
          <w:szCs w:val="24"/>
        </w:rPr>
        <w:t xml:space="preserve"> for </w:t>
      </w:r>
      <w:r w:rsidR="001076A6" w:rsidRPr="0033796D">
        <w:rPr>
          <w:rFonts w:ascii="Times New Roman" w:hAnsi="Times New Roman" w:cs="Times New Roman"/>
          <w:sz w:val="24"/>
          <w:szCs w:val="24"/>
        </w:rPr>
        <w:t>38 h</w:t>
      </w:r>
      <w:r w:rsidR="00F71DE8" w:rsidRPr="00F71DE8">
        <w:rPr>
          <w:rFonts w:ascii="Times New Roman" w:hAnsi="Times New Roman" w:cs="Times New Roman"/>
          <w:sz w:val="24"/>
          <w:szCs w:val="24"/>
        </w:rPr>
        <w:t xml:space="preserve"> </w:t>
      </w:r>
      <w:r w:rsidR="00EB36F2" w:rsidRPr="0033796D">
        <w:rPr>
          <w:rFonts w:ascii="Times New Roman" w:hAnsi="Times New Roman" w:cs="Times New Roman"/>
          <w:sz w:val="24"/>
          <w:szCs w:val="24"/>
        </w:rPr>
        <w:t xml:space="preserve">in summer and </w:t>
      </w:r>
      <w:r w:rsidR="001076A6" w:rsidRPr="0033796D">
        <w:rPr>
          <w:rFonts w:ascii="Times New Roman" w:hAnsi="Times New Roman" w:cs="Times New Roman"/>
          <w:sz w:val="24"/>
          <w:szCs w:val="24"/>
        </w:rPr>
        <w:t>45 h</w:t>
      </w:r>
      <w:r w:rsidR="00EB36F2" w:rsidRPr="0033796D">
        <w:rPr>
          <w:rFonts w:ascii="Times New Roman" w:hAnsi="Times New Roman" w:cs="Times New Roman"/>
          <w:sz w:val="24"/>
          <w:szCs w:val="24"/>
        </w:rPr>
        <w:t xml:space="preserve"> in monsoon</w:t>
      </w:r>
      <w:r w:rsidR="00C75BEF" w:rsidRPr="0033796D">
        <w:rPr>
          <w:rFonts w:ascii="Times New Roman" w:hAnsi="Times New Roman" w:cs="Times New Roman"/>
          <w:sz w:val="24"/>
          <w:szCs w:val="24"/>
        </w:rPr>
        <w:t xml:space="preserve"> </w:t>
      </w:r>
      <w:r w:rsidR="00CA5751" w:rsidRPr="0033796D">
        <w:rPr>
          <w:rFonts w:ascii="Times New Roman" w:hAnsi="Times New Roman" w:cs="Times New Roman"/>
          <w:sz w:val="24"/>
          <w:szCs w:val="24"/>
        </w:rPr>
        <w:t>season,</w:t>
      </w:r>
      <w:r w:rsidR="00C75BEF" w:rsidRPr="0033796D">
        <w:rPr>
          <w:rFonts w:ascii="Times New Roman" w:hAnsi="Times New Roman" w:cs="Times New Roman"/>
          <w:sz w:val="24"/>
          <w:szCs w:val="24"/>
        </w:rPr>
        <w:t xml:space="preserve"> </w:t>
      </w:r>
      <w:r w:rsidR="00EB36F2" w:rsidRPr="0033796D">
        <w:rPr>
          <w:rFonts w:ascii="Times New Roman" w:hAnsi="Times New Roman" w:cs="Times New Roman"/>
          <w:sz w:val="24"/>
          <w:szCs w:val="24"/>
        </w:rPr>
        <w:t xml:space="preserve">in </w:t>
      </w:r>
      <w:r w:rsidR="00F71DE8" w:rsidRPr="0033796D">
        <w:rPr>
          <w:rFonts w:ascii="Times New Roman" w:hAnsi="Times New Roman" w:cs="Times New Roman"/>
          <w:sz w:val="24"/>
          <w:szCs w:val="24"/>
        </w:rPr>
        <w:t>prior</w:t>
      </w:r>
      <w:r w:rsidR="00CF768B" w:rsidRPr="0033796D">
        <w:rPr>
          <w:rFonts w:ascii="Times New Roman" w:hAnsi="Times New Roman" w:cs="Times New Roman"/>
          <w:sz w:val="24"/>
          <w:szCs w:val="24"/>
        </w:rPr>
        <w:t xml:space="preserve"> study</w:t>
      </w:r>
      <w:r w:rsidR="00BC03AF" w:rsidRPr="0033796D">
        <w:rPr>
          <w:rFonts w:ascii="Times New Roman" w:hAnsi="Times New Roman" w:cs="Times New Roman"/>
          <w:sz w:val="24"/>
          <w:szCs w:val="24"/>
        </w:rPr>
        <w:t xml:space="preserve"> [24]</w:t>
      </w:r>
      <w:r w:rsidR="00CF768B" w:rsidRPr="0033796D">
        <w:rPr>
          <w:rFonts w:ascii="Times New Roman" w:hAnsi="Times New Roman" w:cs="Times New Roman"/>
          <w:sz w:val="24"/>
          <w:szCs w:val="24"/>
        </w:rPr>
        <w:t xml:space="preserve"> </w:t>
      </w:r>
      <w:r w:rsidR="00CA5751" w:rsidRPr="0033796D">
        <w:rPr>
          <w:rFonts w:ascii="Times New Roman" w:hAnsi="Times New Roman" w:cs="Times New Roman"/>
          <w:sz w:val="24"/>
          <w:szCs w:val="24"/>
        </w:rPr>
        <w:t>this stage</w:t>
      </w:r>
      <w:r w:rsidR="00CF768B" w:rsidRPr="0033796D">
        <w:rPr>
          <w:rFonts w:ascii="Times New Roman" w:hAnsi="Times New Roman" w:cs="Times New Roman"/>
          <w:sz w:val="24"/>
          <w:szCs w:val="24"/>
        </w:rPr>
        <w:t xml:space="preserve"> was reported for</w:t>
      </w:r>
      <w:r w:rsidR="00EB36F2" w:rsidRPr="0033796D">
        <w:rPr>
          <w:rFonts w:ascii="Times New Roman" w:hAnsi="Times New Roman" w:cs="Times New Roman"/>
          <w:sz w:val="24"/>
          <w:szCs w:val="24"/>
        </w:rPr>
        <w:t xml:space="preserve"> </w:t>
      </w:r>
      <w:r w:rsidR="001076A6" w:rsidRPr="0033796D">
        <w:rPr>
          <w:rFonts w:ascii="Times New Roman" w:hAnsi="Times New Roman" w:cs="Times New Roman"/>
          <w:sz w:val="24"/>
          <w:szCs w:val="24"/>
        </w:rPr>
        <w:t>32 h</w:t>
      </w:r>
      <w:r w:rsidR="00EB36F2" w:rsidRPr="0033796D">
        <w:rPr>
          <w:rFonts w:ascii="Times New Roman" w:hAnsi="Times New Roman" w:cs="Times New Roman"/>
          <w:sz w:val="24"/>
          <w:szCs w:val="24"/>
        </w:rPr>
        <w:t xml:space="preserve"> in summer and </w:t>
      </w:r>
      <w:r w:rsidR="001076A6" w:rsidRPr="0033796D">
        <w:rPr>
          <w:rFonts w:ascii="Times New Roman" w:hAnsi="Times New Roman" w:cs="Times New Roman"/>
          <w:sz w:val="24"/>
          <w:szCs w:val="24"/>
        </w:rPr>
        <w:t>25 h</w:t>
      </w:r>
      <w:r w:rsidR="00F71DE8" w:rsidRPr="00F71DE8">
        <w:rPr>
          <w:rFonts w:ascii="Times New Roman" w:hAnsi="Times New Roman" w:cs="Times New Roman"/>
          <w:sz w:val="24"/>
          <w:szCs w:val="24"/>
        </w:rPr>
        <w:t xml:space="preserve"> </w:t>
      </w:r>
      <w:r w:rsidR="00EB36F2" w:rsidRPr="0033796D">
        <w:rPr>
          <w:rFonts w:ascii="Times New Roman" w:hAnsi="Times New Roman" w:cs="Times New Roman"/>
          <w:sz w:val="24"/>
          <w:szCs w:val="24"/>
        </w:rPr>
        <w:t xml:space="preserve">in monsoon season. </w:t>
      </w:r>
      <w:r w:rsidR="00F71DE8">
        <w:rPr>
          <w:rFonts w:ascii="Times New Roman" w:hAnsi="Times New Roman" w:cs="Times New Roman"/>
          <w:sz w:val="24"/>
          <w:szCs w:val="24"/>
        </w:rPr>
        <w:t xml:space="preserve">The </w:t>
      </w:r>
      <w:r w:rsidR="00F71DE8" w:rsidRPr="00FF6142">
        <w:rPr>
          <w:rFonts w:ascii="Times New Roman" w:hAnsi="Times New Roman" w:cs="Times New Roman"/>
          <w:sz w:val="24"/>
          <w:szCs w:val="24"/>
        </w:rPr>
        <w:t>odor of decay</w:t>
      </w:r>
      <w:r w:rsidR="00F71DE8" w:rsidRPr="0033796D">
        <w:rPr>
          <w:rFonts w:ascii="Times New Roman" w:hAnsi="Times New Roman" w:cs="Times New Roman"/>
          <w:sz w:val="24"/>
          <w:szCs w:val="24"/>
        </w:rPr>
        <w:t xml:space="preserve"> </w:t>
      </w:r>
      <w:r w:rsidR="00F71DE8">
        <w:rPr>
          <w:rFonts w:ascii="Times New Roman" w:hAnsi="Times New Roman" w:cs="Times New Roman"/>
          <w:sz w:val="24"/>
          <w:szCs w:val="24"/>
        </w:rPr>
        <w:t xml:space="preserve">became noticeable after 48 h in summer and 32 h </w:t>
      </w:r>
      <w:r w:rsidR="00F71DE8" w:rsidRPr="0033796D">
        <w:rPr>
          <w:rFonts w:ascii="Times New Roman" w:hAnsi="Times New Roman" w:cs="Times New Roman"/>
          <w:sz w:val="24"/>
          <w:szCs w:val="24"/>
        </w:rPr>
        <w:t>post-mortem</w:t>
      </w:r>
      <w:r w:rsidR="00F71DE8">
        <w:rPr>
          <w:rFonts w:ascii="Times New Roman" w:hAnsi="Times New Roman" w:cs="Times New Roman"/>
          <w:sz w:val="24"/>
          <w:szCs w:val="24"/>
        </w:rPr>
        <w:t xml:space="preserve"> in monsoon. </w:t>
      </w:r>
      <w:r w:rsidR="00BC03AF" w:rsidRPr="0033796D">
        <w:rPr>
          <w:rFonts w:ascii="Times New Roman" w:hAnsi="Times New Roman" w:cs="Times New Roman"/>
          <w:sz w:val="24"/>
          <w:szCs w:val="24"/>
        </w:rPr>
        <w:t xml:space="preserve">Both blow flies and flesh flies were prominent during this stage, their eggs </w:t>
      </w:r>
      <w:r w:rsidR="00F71DE8">
        <w:rPr>
          <w:rFonts w:ascii="Times New Roman" w:hAnsi="Times New Roman" w:cs="Times New Roman"/>
          <w:sz w:val="24"/>
          <w:szCs w:val="24"/>
        </w:rPr>
        <w:t>were observed on body and mouth</w:t>
      </w:r>
      <w:r w:rsidR="00BC03AF" w:rsidRPr="0033796D">
        <w:rPr>
          <w:rFonts w:ascii="Times New Roman" w:hAnsi="Times New Roman" w:cs="Times New Roman"/>
          <w:sz w:val="24"/>
          <w:szCs w:val="24"/>
        </w:rPr>
        <w:t xml:space="preserve">. </w:t>
      </w:r>
      <w:r w:rsidR="00EB36F2" w:rsidRPr="0033796D">
        <w:rPr>
          <w:rFonts w:ascii="Times New Roman" w:hAnsi="Times New Roman" w:cs="Times New Roman"/>
          <w:i/>
          <w:sz w:val="24"/>
          <w:szCs w:val="24"/>
        </w:rPr>
        <w:t>Lucilia cuprina</w:t>
      </w:r>
      <w:r w:rsidR="00EB36F2" w:rsidRPr="0033796D">
        <w:rPr>
          <w:rFonts w:ascii="Times New Roman" w:hAnsi="Times New Roman" w:cs="Times New Roman"/>
          <w:sz w:val="24"/>
          <w:szCs w:val="24"/>
        </w:rPr>
        <w:t xml:space="preserve"> and </w:t>
      </w:r>
      <w:r w:rsidR="00EB36F2" w:rsidRPr="0033796D">
        <w:rPr>
          <w:rFonts w:ascii="Times New Roman" w:hAnsi="Times New Roman" w:cs="Times New Roman"/>
          <w:i/>
          <w:sz w:val="24"/>
          <w:szCs w:val="24"/>
        </w:rPr>
        <w:t>Sarcophaga haemorrhoidalis</w:t>
      </w:r>
      <w:r w:rsidR="00EB36F2" w:rsidRPr="0033796D">
        <w:rPr>
          <w:rFonts w:ascii="Times New Roman" w:hAnsi="Times New Roman" w:cs="Times New Roman"/>
          <w:sz w:val="24"/>
          <w:szCs w:val="24"/>
        </w:rPr>
        <w:t xml:space="preserve"> were the first visitor on</w:t>
      </w:r>
      <w:r w:rsidR="00CA5751" w:rsidRPr="0033796D">
        <w:rPr>
          <w:rFonts w:ascii="Times New Roman" w:hAnsi="Times New Roman" w:cs="Times New Roman"/>
          <w:sz w:val="24"/>
          <w:szCs w:val="24"/>
        </w:rPr>
        <w:t xml:space="preserve"> the carcass.</w:t>
      </w:r>
      <w:r w:rsidR="00EB36F2" w:rsidRPr="0033796D">
        <w:rPr>
          <w:rFonts w:ascii="Times New Roman" w:hAnsi="Times New Roman" w:cs="Times New Roman"/>
          <w:sz w:val="24"/>
          <w:szCs w:val="24"/>
        </w:rPr>
        <w:t xml:space="preserve"> </w:t>
      </w:r>
      <w:r w:rsidR="00CA5751" w:rsidRPr="0033796D">
        <w:rPr>
          <w:rFonts w:ascii="Times New Roman" w:hAnsi="Times New Roman" w:cs="Times New Roman"/>
          <w:i/>
          <w:sz w:val="24"/>
          <w:szCs w:val="24"/>
        </w:rPr>
        <w:t>L.</w:t>
      </w:r>
      <w:r w:rsidR="00EB36F2" w:rsidRPr="0033796D">
        <w:rPr>
          <w:rFonts w:ascii="Times New Roman" w:hAnsi="Times New Roman" w:cs="Times New Roman"/>
          <w:i/>
          <w:sz w:val="24"/>
          <w:szCs w:val="24"/>
        </w:rPr>
        <w:t xml:space="preserve"> cuprina</w:t>
      </w:r>
      <w:r w:rsidR="00EB36F2" w:rsidRPr="0033796D">
        <w:rPr>
          <w:rFonts w:ascii="Times New Roman" w:hAnsi="Times New Roman" w:cs="Times New Roman"/>
          <w:sz w:val="24"/>
          <w:szCs w:val="24"/>
        </w:rPr>
        <w:t xml:space="preserve"> </w:t>
      </w:r>
      <w:r w:rsidR="001076A6" w:rsidRPr="0033796D">
        <w:rPr>
          <w:rFonts w:ascii="Times New Roman" w:hAnsi="Times New Roman" w:cs="Times New Roman"/>
          <w:sz w:val="24"/>
          <w:szCs w:val="24"/>
        </w:rPr>
        <w:t>visited</w:t>
      </w:r>
      <w:r w:rsidR="00EB36F2" w:rsidRPr="0033796D">
        <w:rPr>
          <w:rFonts w:ascii="Times New Roman" w:hAnsi="Times New Roman" w:cs="Times New Roman"/>
          <w:sz w:val="24"/>
          <w:szCs w:val="24"/>
        </w:rPr>
        <w:t xml:space="preserve"> the carcass within first 24</w:t>
      </w:r>
      <w:r w:rsidR="001076A6" w:rsidRPr="0033796D">
        <w:rPr>
          <w:rFonts w:ascii="Times New Roman" w:hAnsi="Times New Roman" w:cs="Times New Roman"/>
          <w:sz w:val="24"/>
          <w:szCs w:val="24"/>
        </w:rPr>
        <w:t xml:space="preserve"> h</w:t>
      </w:r>
      <w:r w:rsidR="00EB36F2" w:rsidRPr="0033796D">
        <w:rPr>
          <w:rFonts w:ascii="Times New Roman" w:hAnsi="Times New Roman" w:cs="Times New Roman"/>
          <w:sz w:val="24"/>
          <w:szCs w:val="24"/>
        </w:rPr>
        <w:t xml:space="preserve"> </w:t>
      </w:r>
      <w:r w:rsidR="00CA5751" w:rsidRPr="0033796D">
        <w:rPr>
          <w:rFonts w:ascii="Times New Roman" w:hAnsi="Times New Roman" w:cs="Times New Roman"/>
          <w:sz w:val="24"/>
          <w:szCs w:val="24"/>
        </w:rPr>
        <w:t>and 26</w:t>
      </w:r>
      <w:r w:rsidR="001076A6" w:rsidRPr="0033796D">
        <w:rPr>
          <w:rFonts w:ascii="Times New Roman" w:hAnsi="Times New Roman" w:cs="Times New Roman"/>
          <w:sz w:val="24"/>
          <w:szCs w:val="24"/>
        </w:rPr>
        <w:t xml:space="preserve"> h</w:t>
      </w:r>
      <w:r w:rsidR="00CA5751" w:rsidRPr="0033796D">
        <w:rPr>
          <w:rFonts w:ascii="Times New Roman" w:hAnsi="Times New Roman" w:cs="Times New Roman"/>
          <w:sz w:val="24"/>
          <w:szCs w:val="24"/>
        </w:rPr>
        <w:t xml:space="preserve"> </w:t>
      </w:r>
      <w:r w:rsidR="007F3D0F" w:rsidRPr="0033796D">
        <w:rPr>
          <w:rFonts w:ascii="Times New Roman" w:hAnsi="Times New Roman" w:cs="Times New Roman"/>
          <w:sz w:val="24"/>
          <w:szCs w:val="24"/>
        </w:rPr>
        <w:t>post-mortem</w:t>
      </w:r>
      <w:r w:rsidR="007F3D0F">
        <w:rPr>
          <w:rFonts w:ascii="Times New Roman" w:hAnsi="Times New Roman" w:cs="Times New Roman"/>
          <w:sz w:val="24"/>
          <w:szCs w:val="24"/>
        </w:rPr>
        <w:t xml:space="preserve"> </w:t>
      </w:r>
      <w:r w:rsidR="00EB36F2" w:rsidRPr="0033796D">
        <w:rPr>
          <w:rFonts w:ascii="Times New Roman" w:hAnsi="Times New Roman" w:cs="Times New Roman"/>
          <w:sz w:val="24"/>
          <w:szCs w:val="24"/>
        </w:rPr>
        <w:t>in</w:t>
      </w:r>
      <w:r w:rsidR="00CA5751" w:rsidRPr="0033796D">
        <w:rPr>
          <w:rFonts w:ascii="Times New Roman" w:hAnsi="Times New Roman" w:cs="Times New Roman"/>
          <w:sz w:val="24"/>
          <w:szCs w:val="24"/>
        </w:rPr>
        <w:t xml:space="preserve"> summer and</w:t>
      </w:r>
      <w:r w:rsidR="00EB36F2" w:rsidRPr="0033796D">
        <w:rPr>
          <w:rFonts w:ascii="Times New Roman" w:hAnsi="Times New Roman" w:cs="Times New Roman"/>
          <w:sz w:val="24"/>
          <w:szCs w:val="24"/>
        </w:rPr>
        <w:t xml:space="preserve"> monsoon season</w:t>
      </w:r>
      <w:r w:rsidR="00CA5751" w:rsidRPr="0033796D">
        <w:rPr>
          <w:rFonts w:ascii="Times New Roman" w:hAnsi="Times New Roman" w:cs="Times New Roman"/>
          <w:sz w:val="24"/>
          <w:szCs w:val="24"/>
        </w:rPr>
        <w:t>s respectively</w:t>
      </w:r>
      <w:r w:rsidR="00EB36F2" w:rsidRPr="0033796D">
        <w:rPr>
          <w:rFonts w:ascii="Times New Roman" w:hAnsi="Times New Roman" w:cs="Times New Roman"/>
          <w:sz w:val="24"/>
          <w:szCs w:val="24"/>
        </w:rPr>
        <w:t xml:space="preserve">. Whereas, </w:t>
      </w:r>
      <w:r w:rsidR="00CF768B" w:rsidRPr="0033796D">
        <w:rPr>
          <w:rFonts w:ascii="Times New Roman" w:hAnsi="Times New Roman" w:cs="Times New Roman"/>
          <w:i/>
          <w:sz w:val="24"/>
          <w:szCs w:val="24"/>
        </w:rPr>
        <w:t>S. haemorrhoidalis</w:t>
      </w:r>
      <w:r w:rsidR="00CF768B" w:rsidRPr="0033796D">
        <w:rPr>
          <w:rFonts w:ascii="Times New Roman" w:hAnsi="Times New Roman" w:cs="Times New Roman"/>
          <w:sz w:val="24"/>
          <w:szCs w:val="24"/>
        </w:rPr>
        <w:t xml:space="preserve"> was observed visiting the carcass </w:t>
      </w:r>
      <w:r w:rsidR="007F3D0F">
        <w:rPr>
          <w:rFonts w:ascii="Times New Roman" w:hAnsi="Times New Roman" w:cs="Times New Roman"/>
          <w:sz w:val="24"/>
          <w:szCs w:val="24"/>
        </w:rPr>
        <w:t>after</w:t>
      </w:r>
      <w:r w:rsidR="001076A6" w:rsidRPr="0033796D">
        <w:rPr>
          <w:rFonts w:ascii="Times New Roman" w:hAnsi="Times New Roman" w:cs="Times New Roman"/>
          <w:sz w:val="24"/>
          <w:szCs w:val="24"/>
        </w:rPr>
        <w:t xml:space="preserve"> 26 h</w:t>
      </w:r>
      <w:r w:rsidR="00EB36F2" w:rsidRPr="0033796D">
        <w:rPr>
          <w:rFonts w:ascii="Times New Roman" w:hAnsi="Times New Roman" w:cs="Times New Roman"/>
          <w:sz w:val="24"/>
          <w:szCs w:val="24"/>
        </w:rPr>
        <w:t xml:space="preserve"> i</w:t>
      </w:r>
      <w:r w:rsidR="00CA5751" w:rsidRPr="0033796D">
        <w:rPr>
          <w:rFonts w:ascii="Times New Roman" w:hAnsi="Times New Roman" w:cs="Times New Roman"/>
          <w:sz w:val="24"/>
          <w:szCs w:val="24"/>
        </w:rPr>
        <w:t>n summer</w:t>
      </w:r>
      <w:r w:rsidR="00CF768B" w:rsidRPr="0033796D">
        <w:rPr>
          <w:rFonts w:ascii="Times New Roman" w:hAnsi="Times New Roman" w:cs="Times New Roman"/>
          <w:sz w:val="24"/>
          <w:szCs w:val="24"/>
        </w:rPr>
        <w:t xml:space="preserve"> and </w:t>
      </w:r>
      <w:r w:rsidR="001076A6" w:rsidRPr="0033796D">
        <w:rPr>
          <w:rFonts w:ascii="Times New Roman" w:hAnsi="Times New Roman" w:cs="Times New Roman"/>
          <w:sz w:val="24"/>
          <w:szCs w:val="24"/>
        </w:rPr>
        <w:t>56 h</w:t>
      </w:r>
      <w:r w:rsidR="00CF768B" w:rsidRPr="0033796D">
        <w:rPr>
          <w:rFonts w:ascii="Times New Roman" w:hAnsi="Times New Roman" w:cs="Times New Roman"/>
          <w:sz w:val="24"/>
          <w:szCs w:val="24"/>
        </w:rPr>
        <w:t xml:space="preserve"> </w:t>
      </w:r>
      <w:r w:rsidR="001076A6" w:rsidRPr="0033796D">
        <w:rPr>
          <w:rFonts w:ascii="Times New Roman" w:hAnsi="Times New Roman" w:cs="Times New Roman"/>
          <w:sz w:val="24"/>
          <w:szCs w:val="24"/>
        </w:rPr>
        <w:t xml:space="preserve">post-mortem </w:t>
      </w:r>
      <w:r w:rsidR="00CF768B" w:rsidRPr="0033796D">
        <w:rPr>
          <w:rFonts w:ascii="Times New Roman" w:hAnsi="Times New Roman" w:cs="Times New Roman"/>
          <w:sz w:val="24"/>
          <w:szCs w:val="24"/>
        </w:rPr>
        <w:t>in monsoon season</w:t>
      </w:r>
      <w:r w:rsidR="00EB36F2" w:rsidRPr="0033796D">
        <w:rPr>
          <w:rFonts w:ascii="Times New Roman" w:hAnsi="Times New Roman" w:cs="Times New Roman"/>
          <w:sz w:val="24"/>
          <w:szCs w:val="24"/>
        </w:rPr>
        <w:t xml:space="preserve">. </w:t>
      </w:r>
      <w:r w:rsidR="007F3D0F">
        <w:rPr>
          <w:rFonts w:ascii="Times New Roman" w:hAnsi="Times New Roman" w:cs="Times New Roman"/>
          <w:sz w:val="24"/>
          <w:szCs w:val="24"/>
        </w:rPr>
        <w:t>Different larvae stages of</w:t>
      </w:r>
      <w:r w:rsidR="00EB36F2" w:rsidRPr="0033796D">
        <w:rPr>
          <w:rFonts w:ascii="Times New Roman" w:hAnsi="Times New Roman" w:cs="Times New Roman"/>
          <w:sz w:val="24"/>
          <w:szCs w:val="24"/>
        </w:rPr>
        <w:t xml:space="preserve"> blow flies and flesh flies were also observed on and around the carcass.</w:t>
      </w:r>
      <w:r w:rsidR="007F3D0F" w:rsidRPr="007F3D0F">
        <w:rPr>
          <w:rFonts w:ascii="Times New Roman" w:hAnsi="Times New Roman" w:cs="Times New Roman"/>
          <w:sz w:val="24"/>
          <w:szCs w:val="24"/>
        </w:rPr>
        <w:t xml:space="preserve"> </w:t>
      </w:r>
      <w:r w:rsidR="007F3D0F" w:rsidRPr="0033796D">
        <w:rPr>
          <w:rFonts w:ascii="Times New Roman" w:hAnsi="Times New Roman" w:cs="Times New Roman"/>
          <w:sz w:val="24"/>
          <w:szCs w:val="24"/>
        </w:rPr>
        <w:t>and also observed on and around the carcass</w:t>
      </w:r>
      <w:r w:rsidR="007F3D0F">
        <w:rPr>
          <w:rFonts w:ascii="Times New Roman" w:hAnsi="Times New Roman" w:cs="Times New Roman"/>
          <w:sz w:val="24"/>
          <w:szCs w:val="24"/>
        </w:rPr>
        <w:t xml:space="preserve"> at the end of this stage.</w:t>
      </w:r>
    </w:p>
    <w:p w14:paraId="16C97A91" w14:textId="77777777" w:rsidR="00C003A0" w:rsidRDefault="00434AD8" w:rsidP="00C003A0">
      <w:pPr>
        <w:ind w:firstLine="0"/>
        <w:rPr>
          <w:rFonts w:ascii="Times New Roman" w:hAnsi="Times New Roman" w:cs="Times New Roman"/>
          <w:sz w:val="24"/>
          <w:szCs w:val="24"/>
        </w:rPr>
      </w:pPr>
      <w:r w:rsidRPr="0033796D">
        <w:rPr>
          <w:rFonts w:ascii="Times New Roman" w:hAnsi="Times New Roman" w:cs="Times New Roman"/>
          <w:sz w:val="24"/>
          <w:szCs w:val="24"/>
        </w:rPr>
        <w:t>T</w:t>
      </w:r>
      <w:r w:rsidR="00834CE2" w:rsidRPr="0033796D">
        <w:rPr>
          <w:rFonts w:ascii="Times New Roman" w:hAnsi="Times New Roman" w:cs="Times New Roman"/>
          <w:sz w:val="24"/>
          <w:szCs w:val="24"/>
        </w:rPr>
        <w:t xml:space="preserve">he insect colonization and assimilation of carcass tissues </w:t>
      </w:r>
      <w:r w:rsidRPr="0033796D">
        <w:rPr>
          <w:rFonts w:ascii="Times New Roman" w:hAnsi="Times New Roman" w:cs="Times New Roman"/>
          <w:sz w:val="24"/>
          <w:szCs w:val="24"/>
        </w:rPr>
        <w:t xml:space="preserve">reaches </w:t>
      </w:r>
      <w:r w:rsidR="00834CE2" w:rsidRPr="0033796D">
        <w:rPr>
          <w:rFonts w:ascii="Times New Roman" w:hAnsi="Times New Roman" w:cs="Times New Roman"/>
          <w:sz w:val="24"/>
          <w:szCs w:val="24"/>
        </w:rPr>
        <w:t>its</w:t>
      </w:r>
      <w:r w:rsidR="0098003B" w:rsidRPr="0033796D">
        <w:rPr>
          <w:rFonts w:ascii="Times New Roman" w:hAnsi="Times New Roman" w:cs="Times New Roman"/>
          <w:sz w:val="24"/>
          <w:szCs w:val="24"/>
        </w:rPr>
        <w:t xml:space="preserve"> </w:t>
      </w:r>
      <w:r w:rsidR="00834CE2" w:rsidRPr="0033796D">
        <w:rPr>
          <w:rFonts w:ascii="Times New Roman" w:hAnsi="Times New Roman" w:cs="Times New Roman"/>
          <w:sz w:val="24"/>
          <w:szCs w:val="24"/>
        </w:rPr>
        <w:t>peak</w:t>
      </w:r>
      <w:r w:rsidR="00695168">
        <w:rPr>
          <w:rFonts w:ascii="Times New Roman" w:hAnsi="Times New Roman" w:cs="Times New Roman"/>
          <w:sz w:val="24"/>
          <w:szCs w:val="24"/>
        </w:rPr>
        <w:t>,</w:t>
      </w:r>
      <w:r w:rsidR="00834CE2" w:rsidRPr="0033796D">
        <w:rPr>
          <w:rFonts w:ascii="Times New Roman" w:hAnsi="Times New Roman" w:cs="Times New Roman"/>
          <w:sz w:val="24"/>
          <w:szCs w:val="24"/>
        </w:rPr>
        <w:t xml:space="preserve"> </w:t>
      </w:r>
      <w:r w:rsidRPr="0033796D">
        <w:rPr>
          <w:rFonts w:ascii="Times New Roman" w:hAnsi="Times New Roman" w:cs="Times New Roman"/>
          <w:sz w:val="24"/>
          <w:szCs w:val="24"/>
        </w:rPr>
        <w:t>representing</w:t>
      </w:r>
      <w:r w:rsidR="00834CE2" w:rsidRPr="0033796D">
        <w:rPr>
          <w:rFonts w:ascii="Times New Roman" w:hAnsi="Times New Roman" w:cs="Times New Roman"/>
          <w:sz w:val="24"/>
          <w:szCs w:val="24"/>
        </w:rPr>
        <w:t xml:space="preserve"> the </w:t>
      </w:r>
      <w:r w:rsidR="00834CE2" w:rsidRPr="0033796D">
        <w:rPr>
          <w:rFonts w:ascii="Times New Roman" w:hAnsi="Times New Roman" w:cs="Times New Roman"/>
          <w:i/>
          <w:iCs/>
          <w:sz w:val="24"/>
          <w:szCs w:val="24"/>
        </w:rPr>
        <w:t>Decay stage</w:t>
      </w:r>
      <w:r w:rsidR="00695168">
        <w:rPr>
          <w:rFonts w:ascii="Times New Roman" w:hAnsi="Times New Roman" w:cs="Times New Roman"/>
          <w:sz w:val="24"/>
          <w:szCs w:val="24"/>
        </w:rPr>
        <w:t>. During this stage</w:t>
      </w:r>
      <w:r w:rsidR="00834CE2" w:rsidRPr="0033796D">
        <w:rPr>
          <w:rFonts w:ascii="Times New Roman" w:hAnsi="Times New Roman" w:cs="Times New Roman"/>
          <w:sz w:val="24"/>
          <w:szCs w:val="24"/>
        </w:rPr>
        <w:t xml:space="preserve"> eggs of the insects</w:t>
      </w:r>
      <w:r w:rsidR="00695168">
        <w:rPr>
          <w:rFonts w:ascii="Times New Roman" w:hAnsi="Times New Roman" w:cs="Times New Roman"/>
          <w:sz w:val="24"/>
          <w:szCs w:val="24"/>
        </w:rPr>
        <w:t xml:space="preserve"> get</w:t>
      </w:r>
      <w:r w:rsidR="00834CE2" w:rsidRPr="0033796D">
        <w:rPr>
          <w:rFonts w:ascii="Times New Roman" w:hAnsi="Times New Roman" w:cs="Times New Roman"/>
          <w:sz w:val="24"/>
          <w:szCs w:val="24"/>
        </w:rPr>
        <w:t xml:space="preserve"> developed into lar</w:t>
      </w:r>
      <w:r w:rsidR="005C4971" w:rsidRPr="0033796D">
        <w:rPr>
          <w:rFonts w:ascii="Times New Roman" w:hAnsi="Times New Roman" w:cs="Times New Roman"/>
          <w:sz w:val="24"/>
          <w:szCs w:val="24"/>
        </w:rPr>
        <w:t xml:space="preserve">vae and, </w:t>
      </w:r>
      <w:r w:rsidR="00834CE2" w:rsidRPr="0033796D">
        <w:rPr>
          <w:rFonts w:ascii="Times New Roman" w:hAnsi="Times New Roman" w:cs="Times New Roman"/>
          <w:sz w:val="24"/>
          <w:szCs w:val="24"/>
        </w:rPr>
        <w:t>were</w:t>
      </w:r>
      <w:r w:rsidR="0098003B" w:rsidRPr="0033796D">
        <w:rPr>
          <w:rFonts w:ascii="Times New Roman" w:hAnsi="Times New Roman" w:cs="Times New Roman"/>
          <w:sz w:val="24"/>
          <w:szCs w:val="24"/>
        </w:rPr>
        <w:t xml:space="preserve"> </w:t>
      </w:r>
      <w:r w:rsidR="00834CE2" w:rsidRPr="0033796D">
        <w:rPr>
          <w:rFonts w:ascii="Times New Roman" w:hAnsi="Times New Roman" w:cs="Times New Roman"/>
          <w:sz w:val="24"/>
          <w:szCs w:val="24"/>
        </w:rPr>
        <w:t>ve</w:t>
      </w:r>
      <w:r w:rsidR="00695168">
        <w:rPr>
          <w:rFonts w:ascii="Times New Roman" w:hAnsi="Times New Roman" w:cs="Times New Roman"/>
          <w:sz w:val="24"/>
          <w:szCs w:val="24"/>
        </w:rPr>
        <w:t>ry much active</w:t>
      </w:r>
      <w:r w:rsidR="00834CE2" w:rsidRPr="0033796D">
        <w:rPr>
          <w:rFonts w:ascii="Times New Roman" w:hAnsi="Times New Roman" w:cs="Times New Roman"/>
          <w:sz w:val="24"/>
          <w:szCs w:val="24"/>
        </w:rPr>
        <w:t xml:space="preserve">, that’s why this stage is also </w:t>
      </w:r>
      <w:r w:rsidR="00695168" w:rsidRPr="0033796D">
        <w:rPr>
          <w:rFonts w:ascii="Times New Roman" w:hAnsi="Times New Roman" w:cs="Times New Roman"/>
          <w:sz w:val="24"/>
          <w:szCs w:val="24"/>
        </w:rPr>
        <w:t>denoted</w:t>
      </w:r>
      <w:r w:rsidR="00834CE2" w:rsidRPr="0033796D">
        <w:rPr>
          <w:rFonts w:ascii="Times New Roman" w:hAnsi="Times New Roman" w:cs="Times New Roman"/>
          <w:sz w:val="24"/>
          <w:szCs w:val="24"/>
        </w:rPr>
        <w:t xml:space="preserve"> as the consumption phase</w:t>
      </w:r>
      <w:r w:rsidR="0098003B" w:rsidRPr="0033796D">
        <w:rPr>
          <w:rFonts w:ascii="Times New Roman" w:hAnsi="Times New Roman" w:cs="Times New Roman"/>
          <w:sz w:val="24"/>
          <w:szCs w:val="24"/>
        </w:rPr>
        <w:t xml:space="preserve"> </w:t>
      </w:r>
      <w:r w:rsidR="00834CE2" w:rsidRPr="0033796D">
        <w:rPr>
          <w:rFonts w:ascii="Times New Roman" w:hAnsi="Times New Roman" w:cs="Times New Roman"/>
          <w:sz w:val="24"/>
          <w:szCs w:val="24"/>
        </w:rPr>
        <w:t>with regard</w:t>
      </w:r>
      <w:r w:rsidR="009D5360" w:rsidRPr="0033796D">
        <w:rPr>
          <w:rFonts w:ascii="Times New Roman" w:hAnsi="Times New Roman" w:cs="Times New Roman"/>
          <w:sz w:val="24"/>
          <w:szCs w:val="24"/>
        </w:rPr>
        <w:t xml:space="preserve"> to carcass insect activity</w:t>
      </w:r>
      <w:r w:rsidR="00834CE2" w:rsidRPr="0033796D">
        <w:rPr>
          <w:rFonts w:ascii="Times New Roman" w:hAnsi="Times New Roman" w:cs="Times New Roman"/>
          <w:sz w:val="24"/>
          <w:szCs w:val="24"/>
        </w:rPr>
        <w:t>.</w:t>
      </w:r>
      <w:r w:rsidR="00625405" w:rsidRPr="0033796D">
        <w:rPr>
          <w:rFonts w:ascii="Times New Roman" w:hAnsi="Times New Roman" w:cs="Times New Roman"/>
          <w:sz w:val="24"/>
          <w:szCs w:val="24"/>
        </w:rPr>
        <w:t xml:space="preserve"> </w:t>
      </w:r>
      <w:r w:rsidR="00C003A0" w:rsidRPr="0033796D">
        <w:rPr>
          <w:rFonts w:ascii="Times New Roman" w:hAnsi="Times New Roman" w:cs="Times New Roman"/>
          <w:sz w:val="24"/>
          <w:szCs w:val="24"/>
        </w:rPr>
        <w:t xml:space="preserve">The liquefaction and disintegration of tissues were recorded, the carcass was infested with maggots, and small </w:t>
      </w:r>
      <w:r w:rsidR="00A03202" w:rsidRPr="0033796D">
        <w:rPr>
          <w:rFonts w:ascii="Times New Roman" w:hAnsi="Times New Roman" w:cs="Times New Roman"/>
          <w:sz w:val="24"/>
          <w:szCs w:val="24"/>
        </w:rPr>
        <w:t>section</w:t>
      </w:r>
      <w:r w:rsidR="00C003A0" w:rsidRPr="0033796D">
        <w:rPr>
          <w:rFonts w:ascii="Times New Roman" w:hAnsi="Times New Roman" w:cs="Times New Roman"/>
          <w:sz w:val="24"/>
          <w:szCs w:val="24"/>
        </w:rPr>
        <w:t xml:space="preserve"> of pre-pupal larvae were also observed</w:t>
      </w:r>
      <w:r w:rsidR="005C4971" w:rsidRPr="0033796D">
        <w:rPr>
          <w:rFonts w:ascii="Times New Roman" w:hAnsi="Times New Roman" w:cs="Times New Roman"/>
          <w:sz w:val="24"/>
          <w:szCs w:val="24"/>
        </w:rPr>
        <w:t xml:space="preserve"> </w:t>
      </w:r>
      <w:r w:rsidR="00695168" w:rsidRPr="0033796D">
        <w:rPr>
          <w:rFonts w:ascii="Times New Roman" w:hAnsi="Times New Roman" w:cs="Times New Roman"/>
          <w:sz w:val="24"/>
          <w:szCs w:val="24"/>
        </w:rPr>
        <w:t>underneath</w:t>
      </w:r>
      <w:r w:rsidR="005C4971" w:rsidRPr="0033796D">
        <w:rPr>
          <w:rFonts w:ascii="Times New Roman" w:hAnsi="Times New Roman" w:cs="Times New Roman"/>
          <w:sz w:val="24"/>
          <w:szCs w:val="24"/>
        </w:rPr>
        <w:t xml:space="preserve"> carcass</w:t>
      </w:r>
      <w:r w:rsidR="00C003A0" w:rsidRPr="0033796D">
        <w:rPr>
          <w:rFonts w:ascii="Times New Roman" w:hAnsi="Times New Roman" w:cs="Times New Roman"/>
          <w:sz w:val="24"/>
          <w:szCs w:val="24"/>
        </w:rPr>
        <w:t xml:space="preserve">. </w:t>
      </w:r>
      <w:r w:rsidR="00A03202">
        <w:rPr>
          <w:rFonts w:ascii="Times New Roman" w:hAnsi="Times New Roman" w:cs="Times New Roman"/>
          <w:sz w:val="24"/>
          <w:szCs w:val="24"/>
        </w:rPr>
        <w:t>T</w:t>
      </w:r>
      <w:r w:rsidR="00BC03AF" w:rsidRPr="0033796D">
        <w:rPr>
          <w:rFonts w:ascii="Times New Roman" w:hAnsi="Times New Roman" w:cs="Times New Roman"/>
          <w:sz w:val="24"/>
          <w:szCs w:val="24"/>
        </w:rPr>
        <w:t xml:space="preserve">he number </w:t>
      </w:r>
      <w:r w:rsidR="00BC03AF" w:rsidRPr="0033796D">
        <w:rPr>
          <w:rFonts w:ascii="Times New Roman" w:hAnsi="Times New Roman" w:cs="Times New Roman"/>
          <w:sz w:val="24"/>
          <w:szCs w:val="24"/>
        </w:rPr>
        <w:lastRenderedPageBreak/>
        <w:t>of both blow flies and flesh flies visiting the carcass get reduced and</w:t>
      </w:r>
      <w:r w:rsidR="00A03202">
        <w:rPr>
          <w:rFonts w:ascii="Times New Roman" w:hAnsi="Times New Roman" w:cs="Times New Roman"/>
          <w:sz w:val="24"/>
          <w:szCs w:val="24"/>
        </w:rPr>
        <w:t>,</w:t>
      </w:r>
      <w:r w:rsidR="00BC03AF" w:rsidRPr="0033796D">
        <w:rPr>
          <w:rFonts w:ascii="Times New Roman" w:hAnsi="Times New Roman" w:cs="Times New Roman"/>
          <w:sz w:val="24"/>
          <w:szCs w:val="24"/>
        </w:rPr>
        <w:t xml:space="preserve"> black scavenger flies and necrophagous insects (e.g. beetles) started visiting the carcass. </w:t>
      </w:r>
      <w:r w:rsidR="005C4971" w:rsidRPr="0033796D">
        <w:rPr>
          <w:rFonts w:ascii="Times New Roman" w:hAnsi="Times New Roman" w:cs="Times New Roman"/>
          <w:i/>
          <w:sz w:val="24"/>
          <w:szCs w:val="24"/>
        </w:rPr>
        <w:t>Hister</w:t>
      </w:r>
      <w:r w:rsidR="005C4971" w:rsidRPr="0033796D">
        <w:rPr>
          <w:rFonts w:ascii="Times New Roman" w:hAnsi="Times New Roman" w:cs="Times New Roman"/>
          <w:sz w:val="24"/>
          <w:szCs w:val="24"/>
        </w:rPr>
        <w:t xml:space="preserve"> (Genus) and </w:t>
      </w:r>
      <w:r w:rsidR="005C4971" w:rsidRPr="0033796D">
        <w:rPr>
          <w:rFonts w:ascii="Times New Roman" w:hAnsi="Times New Roman" w:cs="Times New Roman"/>
          <w:i/>
          <w:sz w:val="24"/>
          <w:szCs w:val="24"/>
        </w:rPr>
        <w:t>Dermestes caninus</w:t>
      </w:r>
      <w:r w:rsidR="005C4971" w:rsidRPr="0033796D">
        <w:rPr>
          <w:rFonts w:ascii="Times New Roman" w:hAnsi="Times New Roman" w:cs="Times New Roman"/>
          <w:sz w:val="24"/>
          <w:szCs w:val="24"/>
        </w:rPr>
        <w:t xml:space="preserve"> were obse</w:t>
      </w:r>
      <w:r w:rsidR="00A03202">
        <w:rPr>
          <w:rFonts w:ascii="Times New Roman" w:hAnsi="Times New Roman" w:cs="Times New Roman"/>
          <w:sz w:val="24"/>
          <w:szCs w:val="24"/>
        </w:rPr>
        <w:t>rved visiting the carcass within 88-</w:t>
      </w:r>
      <w:r w:rsidR="005C4971" w:rsidRPr="0033796D">
        <w:rPr>
          <w:rFonts w:ascii="Times New Roman" w:hAnsi="Times New Roman" w:cs="Times New Roman"/>
          <w:sz w:val="24"/>
          <w:szCs w:val="24"/>
        </w:rPr>
        <w:t>90 h</w:t>
      </w:r>
      <w:r w:rsidR="00A03202">
        <w:rPr>
          <w:rFonts w:ascii="Times New Roman" w:hAnsi="Times New Roman" w:cs="Times New Roman"/>
          <w:sz w:val="24"/>
          <w:szCs w:val="24"/>
        </w:rPr>
        <w:t xml:space="preserve"> post-mortem </w:t>
      </w:r>
      <w:r w:rsidR="005C4971" w:rsidRPr="0033796D">
        <w:rPr>
          <w:rFonts w:ascii="Times New Roman" w:hAnsi="Times New Roman" w:cs="Times New Roman"/>
          <w:sz w:val="24"/>
          <w:szCs w:val="24"/>
        </w:rPr>
        <w:t>in summer seas</w:t>
      </w:r>
      <w:r w:rsidR="00A03202">
        <w:rPr>
          <w:rFonts w:ascii="Times New Roman" w:hAnsi="Times New Roman" w:cs="Times New Roman"/>
          <w:sz w:val="24"/>
          <w:szCs w:val="24"/>
        </w:rPr>
        <w:t>on,</w:t>
      </w:r>
      <w:r w:rsidR="005C4971" w:rsidRPr="0033796D">
        <w:rPr>
          <w:rFonts w:ascii="Times New Roman" w:hAnsi="Times New Roman" w:cs="Times New Roman"/>
          <w:sz w:val="24"/>
          <w:szCs w:val="24"/>
        </w:rPr>
        <w:t xml:space="preserve"> </w:t>
      </w:r>
      <w:r w:rsidR="00625405" w:rsidRPr="0033796D">
        <w:rPr>
          <w:rFonts w:ascii="Times New Roman" w:hAnsi="Times New Roman" w:cs="Times New Roman"/>
          <w:i/>
          <w:sz w:val="24"/>
          <w:szCs w:val="24"/>
        </w:rPr>
        <w:t>Sepsis</w:t>
      </w:r>
      <w:r w:rsidR="00625405" w:rsidRPr="0033796D">
        <w:rPr>
          <w:rFonts w:ascii="Times New Roman" w:hAnsi="Times New Roman" w:cs="Times New Roman"/>
          <w:sz w:val="24"/>
          <w:szCs w:val="24"/>
        </w:rPr>
        <w:t xml:space="preserve"> (genus), Silphidae (Family), </w:t>
      </w:r>
      <w:r w:rsidR="00625405" w:rsidRPr="0033796D">
        <w:rPr>
          <w:rFonts w:ascii="Times New Roman" w:hAnsi="Times New Roman" w:cs="Times New Roman"/>
          <w:i/>
          <w:sz w:val="24"/>
          <w:szCs w:val="24"/>
        </w:rPr>
        <w:t>M</w:t>
      </w:r>
      <w:r w:rsidR="00BC03AF" w:rsidRPr="0033796D">
        <w:rPr>
          <w:rFonts w:ascii="Times New Roman" w:hAnsi="Times New Roman" w:cs="Times New Roman"/>
          <w:i/>
          <w:sz w:val="24"/>
          <w:szCs w:val="24"/>
        </w:rPr>
        <w:t>egaselia</w:t>
      </w:r>
      <w:r w:rsidR="00625405" w:rsidRPr="0033796D">
        <w:rPr>
          <w:rFonts w:ascii="Times New Roman" w:hAnsi="Times New Roman" w:cs="Times New Roman"/>
          <w:i/>
          <w:sz w:val="24"/>
          <w:szCs w:val="24"/>
        </w:rPr>
        <w:t xml:space="preserve"> scalaris </w:t>
      </w:r>
      <w:r w:rsidR="00625405" w:rsidRPr="0033796D">
        <w:rPr>
          <w:rFonts w:ascii="Times New Roman" w:hAnsi="Times New Roman" w:cs="Times New Roman"/>
          <w:sz w:val="24"/>
          <w:szCs w:val="24"/>
        </w:rPr>
        <w:t xml:space="preserve">and </w:t>
      </w:r>
      <w:r w:rsidR="00BC03AF" w:rsidRPr="0033796D">
        <w:rPr>
          <w:rFonts w:ascii="Times New Roman" w:hAnsi="Times New Roman" w:cs="Times New Roman"/>
          <w:i/>
          <w:sz w:val="24"/>
          <w:szCs w:val="24"/>
        </w:rPr>
        <w:t>Piophila</w:t>
      </w:r>
      <w:r w:rsidR="00625405" w:rsidRPr="0033796D">
        <w:rPr>
          <w:rFonts w:ascii="Times New Roman" w:hAnsi="Times New Roman" w:cs="Times New Roman"/>
          <w:i/>
          <w:sz w:val="24"/>
          <w:szCs w:val="24"/>
        </w:rPr>
        <w:t xml:space="preserve"> casei</w:t>
      </w:r>
      <w:r w:rsidR="00625405" w:rsidRPr="0033796D">
        <w:rPr>
          <w:rFonts w:ascii="Times New Roman" w:hAnsi="Times New Roman" w:cs="Times New Roman"/>
          <w:sz w:val="24"/>
          <w:szCs w:val="24"/>
        </w:rPr>
        <w:t xml:space="preserve"> were observed </w:t>
      </w:r>
      <w:r w:rsidR="005C4971" w:rsidRPr="0033796D">
        <w:rPr>
          <w:rFonts w:ascii="Times New Roman" w:hAnsi="Times New Roman" w:cs="Times New Roman"/>
          <w:sz w:val="24"/>
          <w:szCs w:val="24"/>
        </w:rPr>
        <w:t xml:space="preserve">in monsoon season </w:t>
      </w:r>
      <w:r w:rsidR="00625405" w:rsidRPr="0033796D">
        <w:rPr>
          <w:rFonts w:ascii="Times New Roman" w:hAnsi="Times New Roman" w:cs="Times New Roman"/>
          <w:sz w:val="24"/>
          <w:szCs w:val="24"/>
        </w:rPr>
        <w:t>within 72</w:t>
      </w:r>
      <w:r w:rsidR="00C003A0" w:rsidRPr="0033796D">
        <w:rPr>
          <w:rFonts w:ascii="Times New Roman" w:hAnsi="Times New Roman" w:cs="Times New Roman"/>
          <w:sz w:val="24"/>
          <w:szCs w:val="24"/>
        </w:rPr>
        <w:t>-132 h</w:t>
      </w:r>
      <w:r w:rsidR="00BC03AF" w:rsidRPr="0033796D">
        <w:rPr>
          <w:rFonts w:ascii="Times New Roman" w:hAnsi="Times New Roman" w:cs="Times New Roman"/>
          <w:sz w:val="24"/>
          <w:szCs w:val="24"/>
        </w:rPr>
        <w:t xml:space="preserve"> </w:t>
      </w:r>
      <w:r w:rsidR="00A03202">
        <w:rPr>
          <w:rFonts w:ascii="Times New Roman" w:hAnsi="Times New Roman" w:cs="Times New Roman"/>
          <w:sz w:val="24"/>
          <w:szCs w:val="24"/>
        </w:rPr>
        <w:t xml:space="preserve">post-mortem </w:t>
      </w:r>
      <w:r w:rsidR="00625405" w:rsidRPr="0033796D">
        <w:rPr>
          <w:rFonts w:ascii="Times New Roman" w:hAnsi="Times New Roman" w:cs="Times New Roman"/>
          <w:sz w:val="24"/>
          <w:szCs w:val="24"/>
        </w:rPr>
        <w:t>(</w:t>
      </w:r>
      <w:r w:rsidR="00625405" w:rsidRPr="00862A8E">
        <w:rPr>
          <w:rFonts w:ascii="Times New Roman" w:hAnsi="Times New Roman" w:cs="Times New Roman"/>
          <w:b/>
          <w:sz w:val="24"/>
          <w:szCs w:val="24"/>
        </w:rPr>
        <w:t>Fig 2 and Fig 3</w:t>
      </w:r>
      <w:r w:rsidR="00625405" w:rsidRPr="0033796D">
        <w:rPr>
          <w:rFonts w:ascii="Times New Roman" w:hAnsi="Times New Roman" w:cs="Times New Roman"/>
          <w:sz w:val="24"/>
          <w:szCs w:val="24"/>
        </w:rPr>
        <w:t xml:space="preserve">). </w:t>
      </w:r>
      <w:r w:rsidR="00850BE8" w:rsidRPr="0033796D">
        <w:rPr>
          <w:rFonts w:ascii="Times New Roman" w:hAnsi="Times New Roman" w:cs="Times New Roman"/>
          <w:sz w:val="24"/>
          <w:szCs w:val="24"/>
        </w:rPr>
        <w:t>This stage persisted for long 98 h in summer and took only 24 h to end in monsoon season. Whereas, in the previous study [24] this stage was observed for 40 h in summer and 64 h in monsoon season.</w:t>
      </w:r>
    </w:p>
    <w:p w14:paraId="4A6FB9C8" w14:textId="77777777" w:rsidR="00862A8E" w:rsidRDefault="00862A8E" w:rsidP="000E7932">
      <w:pPr>
        <w:spacing w:before="0" w:after="0" w:line="240" w:lineRule="auto"/>
        <w:ind w:firstLine="0"/>
        <w:rPr>
          <w:rFonts w:ascii="Times New Roman" w:hAnsi="Times New Roman" w:cs="Times New Roman"/>
          <w:sz w:val="24"/>
          <w:szCs w:val="24"/>
        </w:rPr>
      </w:pPr>
      <w:r>
        <w:rPr>
          <w:noProof/>
        </w:rPr>
        <w:drawing>
          <wp:inline distT="0" distB="0" distL="0" distR="0" wp14:anchorId="0647A9E7" wp14:editId="064DBB0B">
            <wp:extent cx="5852160" cy="2117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51" t="25395" r="11000" b="21608"/>
                    <a:stretch/>
                  </pic:blipFill>
                  <pic:spPr bwMode="auto">
                    <a:xfrm>
                      <a:off x="0" y="0"/>
                      <a:ext cx="5886638" cy="2129715"/>
                    </a:xfrm>
                    <a:prstGeom prst="rect">
                      <a:avLst/>
                    </a:prstGeom>
                    <a:ln>
                      <a:noFill/>
                    </a:ln>
                    <a:extLst>
                      <a:ext uri="{53640926-AAD7-44D8-BBD7-CCE9431645EC}">
                        <a14:shadowObscured xmlns:a14="http://schemas.microsoft.com/office/drawing/2010/main"/>
                      </a:ext>
                    </a:extLst>
                  </pic:spPr>
                </pic:pic>
              </a:graphicData>
            </a:graphic>
          </wp:inline>
        </w:drawing>
      </w:r>
    </w:p>
    <w:p w14:paraId="3B3714D5" w14:textId="77777777" w:rsidR="00862A8E" w:rsidRDefault="00626B06" w:rsidP="000E7932">
      <w:pPr>
        <w:spacing w:before="0" w:after="0" w:line="240" w:lineRule="auto"/>
        <w:ind w:firstLine="0"/>
        <w:rPr>
          <w:rFonts w:ascii="Times New Roman" w:hAnsi="Times New Roman" w:cs="Times New Roman"/>
          <w:sz w:val="24"/>
          <w:szCs w:val="24"/>
        </w:rPr>
      </w:pPr>
      <w:r w:rsidRPr="00626B06">
        <w:rPr>
          <w:rFonts w:ascii="Times New Roman" w:hAnsi="Times New Roman" w:cs="Times New Roman"/>
          <w:sz w:val="24"/>
          <w:szCs w:val="24"/>
        </w:rPr>
        <w:t>A-Adult, L-Larvae, PFL-Post Feeding Larvae</w:t>
      </w:r>
    </w:p>
    <w:p w14:paraId="4B270DCA" w14:textId="77777777" w:rsidR="00862A8E" w:rsidRDefault="00862A8E" w:rsidP="000E7932">
      <w:pPr>
        <w:spacing w:before="0" w:after="0" w:line="240" w:lineRule="auto"/>
        <w:ind w:firstLine="0"/>
        <w:jc w:val="left"/>
        <w:rPr>
          <w:rFonts w:ascii="Times New Roman" w:hAnsi="Times New Roman"/>
          <w:b/>
          <w:sz w:val="24"/>
          <w:szCs w:val="24"/>
        </w:rPr>
      </w:pPr>
      <w:r>
        <w:rPr>
          <w:rFonts w:ascii="Times New Roman" w:hAnsi="Times New Roman"/>
          <w:b/>
          <w:sz w:val="24"/>
          <w:szCs w:val="24"/>
        </w:rPr>
        <w:t>Fig. 2:</w:t>
      </w:r>
      <w:r w:rsidRPr="00534CA4">
        <w:rPr>
          <w:rFonts w:ascii="Times New Roman" w:hAnsi="Times New Roman"/>
          <w:b/>
          <w:sz w:val="24"/>
          <w:szCs w:val="24"/>
        </w:rPr>
        <w:t xml:space="preserve"> </w:t>
      </w:r>
      <w:r w:rsidRPr="00CE1D10">
        <w:rPr>
          <w:rFonts w:ascii="Times New Roman" w:hAnsi="Times New Roman"/>
          <w:b/>
          <w:sz w:val="24"/>
          <w:szCs w:val="24"/>
        </w:rPr>
        <w:t>Insect succession and colonization for different stages of decomposition in summer season at</w:t>
      </w:r>
      <w:r>
        <w:rPr>
          <w:rFonts w:ascii="Times New Roman" w:hAnsi="Times New Roman"/>
          <w:b/>
          <w:sz w:val="24"/>
          <w:szCs w:val="24"/>
        </w:rPr>
        <w:t xml:space="preserve"> </w:t>
      </w:r>
      <w:r w:rsidRPr="00CE1D10">
        <w:rPr>
          <w:rFonts w:ascii="Times New Roman" w:hAnsi="Times New Roman"/>
          <w:b/>
          <w:sz w:val="24"/>
          <w:szCs w:val="24"/>
        </w:rPr>
        <w:t>lower altitude</w:t>
      </w:r>
    </w:p>
    <w:p w14:paraId="3448D321" w14:textId="77777777" w:rsidR="00626B06" w:rsidRPr="00862A8E" w:rsidRDefault="00626B06" w:rsidP="000E7932">
      <w:pPr>
        <w:spacing w:before="0" w:after="0" w:line="240" w:lineRule="auto"/>
        <w:ind w:firstLine="0"/>
        <w:jc w:val="left"/>
        <w:rPr>
          <w:rFonts w:ascii="Times New Roman" w:hAnsi="Times New Roman"/>
          <w:b/>
          <w:sz w:val="24"/>
          <w:szCs w:val="24"/>
        </w:rPr>
      </w:pPr>
      <w:r>
        <w:rPr>
          <w:noProof/>
        </w:rPr>
        <w:drawing>
          <wp:inline distT="0" distB="0" distL="0" distR="0" wp14:anchorId="6F0D4A58" wp14:editId="6BE9F865">
            <wp:extent cx="5917997" cy="2847861"/>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44" t="22330" r="10608" b="10004"/>
                    <a:stretch/>
                  </pic:blipFill>
                  <pic:spPr bwMode="auto">
                    <a:xfrm>
                      <a:off x="0" y="0"/>
                      <a:ext cx="5957148" cy="2866701"/>
                    </a:xfrm>
                    <a:prstGeom prst="rect">
                      <a:avLst/>
                    </a:prstGeom>
                    <a:ln>
                      <a:noFill/>
                    </a:ln>
                    <a:extLst>
                      <a:ext uri="{53640926-AAD7-44D8-BBD7-CCE9431645EC}">
                        <a14:shadowObscured xmlns:a14="http://schemas.microsoft.com/office/drawing/2010/main"/>
                      </a:ext>
                    </a:extLst>
                  </pic:spPr>
                </pic:pic>
              </a:graphicData>
            </a:graphic>
          </wp:inline>
        </w:drawing>
      </w:r>
    </w:p>
    <w:p w14:paraId="68D85D2C" w14:textId="77777777" w:rsidR="00862A8E" w:rsidRDefault="00626B06" w:rsidP="000E7932">
      <w:pPr>
        <w:spacing w:before="0" w:after="0" w:line="240" w:lineRule="auto"/>
        <w:ind w:firstLine="0"/>
        <w:rPr>
          <w:rFonts w:ascii="Times New Roman" w:hAnsi="Times New Roman" w:cs="Times New Roman"/>
          <w:sz w:val="24"/>
          <w:szCs w:val="24"/>
        </w:rPr>
      </w:pPr>
      <w:r w:rsidRPr="00626B06">
        <w:rPr>
          <w:rFonts w:ascii="Times New Roman" w:hAnsi="Times New Roman" w:cs="Times New Roman"/>
          <w:sz w:val="24"/>
          <w:szCs w:val="24"/>
        </w:rPr>
        <w:t>A-Adult, L-Larvae, PFL-Post Feeding Larvae</w:t>
      </w:r>
    </w:p>
    <w:p w14:paraId="4F7B4610" w14:textId="77777777" w:rsidR="00626B06" w:rsidRPr="007D6634" w:rsidRDefault="00626B06" w:rsidP="000E7932">
      <w:pPr>
        <w:spacing w:before="0" w:after="0" w:line="240" w:lineRule="auto"/>
        <w:ind w:firstLine="0"/>
        <w:rPr>
          <w:rFonts w:ascii="Times New Roman" w:hAnsi="Times New Roman"/>
          <w:b/>
          <w:sz w:val="24"/>
          <w:szCs w:val="24"/>
        </w:rPr>
      </w:pPr>
      <w:r>
        <w:rPr>
          <w:rFonts w:ascii="Times New Roman" w:hAnsi="Times New Roman"/>
          <w:b/>
          <w:sz w:val="24"/>
          <w:szCs w:val="24"/>
        </w:rPr>
        <w:t>Fig. 3:</w:t>
      </w:r>
      <w:r w:rsidRPr="00534CA4">
        <w:rPr>
          <w:rFonts w:ascii="Times New Roman" w:hAnsi="Times New Roman"/>
          <w:b/>
          <w:sz w:val="24"/>
          <w:szCs w:val="24"/>
        </w:rPr>
        <w:t xml:space="preserve"> </w:t>
      </w:r>
      <w:r w:rsidRPr="00F557AB">
        <w:rPr>
          <w:rFonts w:ascii="Times New Roman" w:hAnsi="Times New Roman"/>
          <w:b/>
          <w:sz w:val="24"/>
          <w:szCs w:val="24"/>
        </w:rPr>
        <w:t>Insect succession</w:t>
      </w:r>
      <w:r>
        <w:rPr>
          <w:rFonts w:ascii="Times New Roman" w:hAnsi="Times New Roman"/>
          <w:b/>
          <w:sz w:val="24"/>
          <w:szCs w:val="24"/>
        </w:rPr>
        <w:t xml:space="preserve"> and colonization</w:t>
      </w:r>
      <w:r w:rsidRPr="00F557AB">
        <w:rPr>
          <w:rFonts w:ascii="Times New Roman" w:hAnsi="Times New Roman"/>
          <w:b/>
          <w:sz w:val="24"/>
          <w:szCs w:val="24"/>
        </w:rPr>
        <w:t xml:space="preserve"> for di</w:t>
      </w:r>
      <w:r>
        <w:rPr>
          <w:rFonts w:ascii="Times New Roman" w:hAnsi="Times New Roman"/>
          <w:b/>
          <w:sz w:val="24"/>
          <w:szCs w:val="24"/>
        </w:rPr>
        <w:t>fferent stages of decomposition in m</w:t>
      </w:r>
      <w:r w:rsidRPr="007D6634">
        <w:rPr>
          <w:rFonts w:ascii="Times New Roman" w:hAnsi="Times New Roman"/>
          <w:b/>
          <w:sz w:val="24"/>
          <w:szCs w:val="24"/>
        </w:rPr>
        <w:t>onsoon</w:t>
      </w:r>
      <w:r>
        <w:rPr>
          <w:rFonts w:ascii="Times New Roman" w:hAnsi="Times New Roman"/>
          <w:sz w:val="24"/>
          <w:szCs w:val="24"/>
        </w:rPr>
        <w:t xml:space="preserve"> </w:t>
      </w:r>
      <w:r>
        <w:rPr>
          <w:rFonts w:ascii="Times New Roman" w:hAnsi="Times New Roman"/>
          <w:b/>
          <w:sz w:val="24"/>
          <w:szCs w:val="24"/>
        </w:rPr>
        <w:t>Season</w:t>
      </w:r>
      <w:r>
        <w:rPr>
          <w:rFonts w:ascii="Times New Roman" w:hAnsi="Times New Roman"/>
          <w:sz w:val="24"/>
          <w:szCs w:val="24"/>
        </w:rPr>
        <w:t xml:space="preserve"> </w:t>
      </w:r>
      <w:r>
        <w:rPr>
          <w:rFonts w:ascii="Times New Roman" w:hAnsi="Times New Roman"/>
          <w:b/>
          <w:sz w:val="24"/>
          <w:szCs w:val="24"/>
        </w:rPr>
        <w:t>at lower altitude</w:t>
      </w:r>
    </w:p>
    <w:p w14:paraId="473BAEED" w14:textId="77777777" w:rsidR="00FC0E49" w:rsidRPr="00FF6142" w:rsidRDefault="00A03202" w:rsidP="00FC0E49">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After decay stage the </w:t>
      </w:r>
      <w:r w:rsidR="00FC0E49" w:rsidRPr="0033796D">
        <w:rPr>
          <w:rFonts w:ascii="Times New Roman" w:hAnsi="Times New Roman" w:cs="Times New Roman"/>
          <w:sz w:val="24"/>
          <w:szCs w:val="24"/>
        </w:rPr>
        <w:t>carcass was reduced to bone and hair</w:t>
      </w:r>
      <w:r>
        <w:rPr>
          <w:rFonts w:ascii="Times New Roman" w:hAnsi="Times New Roman" w:cs="Times New Roman"/>
          <w:sz w:val="24"/>
          <w:szCs w:val="24"/>
        </w:rPr>
        <w:t xml:space="preserve"> known as</w:t>
      </w:r>
      <w:r w:rsidRPr="0033796D">
        <w:rPr>
          <w:rFonts w:ascii="Times New Roman" w:hAnsi="Times New Roman" w:cs="Times New Roman"/>
          <w:sz w:val="24"/>
          <w:szCs w:val="24"/>
        </w:rPr>
        <w:t xml:space="preserve"> </w:t>
      </w:r>
      <w:r w:rsidRPr="0033796D">
        <w:rPr>
          <w:rFonts w:ascii="Times New Roman" w:hAnsi="Times New Roman" w:cs="Times New Roman"/>
          <w:i/>
          <w:iCs/>
          <w:sz w:val="24"/>
          <w:szCs w:val="24"/>
        </w:rPr>
        <w:t>Dry stage</w:t>
      </w:r>
      <w:r w:rsidR="00FC0E49" w:rsidRPr="0033796D">
        <w:rPr>
          <w:rFonts w:ascii="Times New Roman" w:hAnsi="Times New Roman" w:cs="Times New Roman"/>
          <w:sz w:val="24"/>
          <w:szCs w:val="24"/>
        </w:rPr>
        <w:t>. Unlike other phases of decomposition, this stage has no definitive end</w:t>
      </w:r>
      <w:r w:rsidR="00EC279C" w:rsidRPr="0033796D">
        <w:rPr>
          <w:rFonts w:ascii="Times New Roman" w:hAnsi="Times New Roman" w:cs="Times New Roman"/>
          <w:sz w:val="24"/>
          <w:szCs w:val="24"/>
        </w:rPr>
        <w:t xml:space="preserve">, because </w:t>
      </w:r>
      <w:r w:rsidR="00850BE8" w:rsidRPr="0033796D">
        <w:rPr>
          <w:rFonts w:ascii="Times New Roman" w:hAnsi="Times New Roman" w:cs="Times New Roman"/>
          <w:sz w:val="24"/>
          <w:szCs w:val="24"/>
        </w:rPr>
        <w:t>the</w:t>
      </w:r>
      <w:r w:rsidR="00EC279C" w:rsidRPr="0033796D">
        <w:rPr>
          <w:rFonts w:ascii="Times New Roman" w:hAnsi="Times New Roman" w:cs="Times New Roman"/>
          <w:sz w:val="24"/>
          <w:szCs w:val="24"/>
        </w:rPr>
        <w:t xml:space="preserve"> access to carnivorous scavengers</w:t>
      </w:r>
      <w:r w:rsidR="00850BE8" w:rsidRPr="0033796D">
        <w:rPr>
          <w:rFonts w:ascii="Times New Roman" w:hAnsi="Times New Roman" w:cs="Times New Roman"/>
          <w:sz w:val="24"/>
          <w:szCs w:val="24"/>
        </w:rPr>
        <w:t xml:space="preserve"> was prevented by </w:t>
      </w:r>
      <w:r>
        <w:rPr>
          <w:rFonts w:ascii="Times New Roman" w:hAnsi="Times New Roman" w:cs="Times New Roman"/>
          <w:sz w:val="24"/>
          <w:szCs w:val="24"/>
        </w:rPr>
        <w:t xml:space="preserve">metallic </w:t>
      </w:r>
      <w:r w:rsidR="00850BE8" w:rsidRPr="0033796D">
        <w:rPr>
          <w:rFonts w:ascii="Times New Roman" w:hAnsi="Times New Roman" w:cs="Times New Roman"/>
          <w:sz w:val="24"/>
          <w:szCs w:val="24"/>
        </w:rPr>
        <w:t>cage used</w:t>
      </w:r>
      <w:r w:rsidR="00FC0E49" w:rsidRPr="0033796D">
        <w:rPr>
          <w:rFonts w:ascii="Times New Roman" w:hAnsi="Times New Roman" w:cs="Times New Roman"/>
          <w:sz w:val="24"/>
          <w:szCs w:val="24"/>
        </w:rPr>
        <w:t>. Thus</w:t>
      </w:r>
      <w:r w:rsidR="00850BE8" w:rsidRPr="0033796D">
        <w:rPr>
          <w:rFonts w:ascii="Times New Roman" w:hAnsi="Times New Roman" w:cs="Times New Roman"/>
          <w:sz w:val="24"/>
          <w:szCs w:val="24"/>
        </w:rPr>
        <w:t>,</w:t>
      </w:r>
      <w:r w:rsidR="00FC0E49" w:rsidRPr="0033796D">
        <w:rPr>
          <w:rFonts w:ascii="Times New Roman" w:hAnsi="Times New Roman" w:cs="Times New Roman"/>
          <w:sz w:val="24"/>
          <w:szCs w:val="24"/>
        </w:rPr>
        <w:t xml:space="preserve"> </w:t>
      </w:r>
      <w:r w:rsidR="00850BE8" w:rsidRPr="0033796D">
        <w:rPr>
          <w:rFonts w:ascii="Times New Roman" w:hAnsi="Times New Roman" w:cs="Times New Roman"/>
          <w:sz w:val="24"/>
          <w:szCs w:val="24"/>
        </w:rPr>
        <w:t xml:space="preserve">this stage </w:t>
      </w:r>
      <w:r w:rsidR="00FC0E49" w:rsidRPr="0033796D">
        <w:rPr>
          <w:rFonts w:ascii="Times New Roman" w:hAnsi="Times New Roman" w:cs="Times New Roman"/>
          <w:sz w:val="24"/>
          <w:szCs w:val="24"/>
        </w:rPr>
        <w:t>may require months t</w:t>
      </w:r>
      <w:r w:rsidR="00EC279C" w:rsidRPr="0033796D">
        <w:rPr>
          <w:rFonts w:ascii="Times New Roman" w:hAnsi="Times New Roman" w:cs="Times New Roman"/>
          <w:sz w:val="24"/>
          <w:szCs w:val="24"/>
        </w:rPr>
        <w:t>o years to reach completion</w:t>
      </w:r>
      <w:r w:rsidR="00850BE8" w:rsidRPr="0033796D">
        <w:rPr>
          <w:rFonts w:ascii="Times New Roman" w:hAnsi="Times New Roman" w:cs="Times New Roman"/>
          <w:sz w:val="24"/>
          <w:szCs w:val="24"/>
        </w:rPr>
        <w:t xml:space="preserve"> and i</w:t>
      </w:r>
      <w:r w:rsidR="003731C1" w:rsidRPr="0033796D">
        <w:rPr>
          <w:rFonts w:ascii="Times New Roman" w:hAnsi="Times New Roman" w:cs="Times New Roman"/>
          <w:sz w:val="24"/>
          <w:szCs w:val="24"/>
        </w:rPr>
        <w:t>n summer</w:t>
      </w:r>
      <w:r w:rsidR="00850BE8" w:rsidRPr="0033796D">
        <w:rPr>
          <w:rFonts w:ascii="Times New Roman" w:hAnsi="Times New Roman" w:cs="Times New Roman"/>
          <w:sz w:val="24"/>
          <w:szCs w:val="24"/>
        </w:rPr>
        <w:t xml:space="preserve"> </w:t>
      </w:r>
      <w:r w:rsidR="003731C1" w:rsidRPr="0033796D">
        <w:rPr>
          <w:rFonts w:ascii="Times New Roman" w:hAnsi="Times New Roman" w:cs="Times New Roman"/>
          <w:sz w:val="24"/>
          <w:szCs w:val="24"/>
        </w:rPr>
        <w:t xml:space="preserve">after 159 h </w:t>
      </w:r>
      <w:r w:rsidR="00850BE8" w:rsidRPr="0033796D">
        <w:rPr>
          <w:rFonts w:ascii="Times New Roman" w:hAnsi="Times New Roman" w:cs="Times New Roman"/>
          <w:sz w:val="24"/>
          <w:szCs w:val="24"/>
        </w:rPr>
        <w:t xml:space="preserve">and </w:t>
      </w:r>
      <w:r w:rsidR="003731C1" w:rsidRPr="0033796D">
        <w:rPr>
          <w:rFonts w:ascii="Times New Roman" w:hAnsi="Times New Roman" w:cs="Times New Roman"/>
          <w:sz w:val="24"/>
          <w:szCs w:val="24"/>
        </w:rPr>
        <w:t>after 94 h</w:t>
      </w:r>
      <w:r>
        <w:rPr>
          <w:rFonts w:ascii="Times New Roman" w:hAnsi="Times New Roman" w:cs="Times New Roman"/>
          <w:sz w:val="24"/>
          <w:szCs w:val="24"/>
        </w:rPr>
        <w:t xml:space="preserve"> post-mortem</w:t>
      </w:r>
      <w:r w:rsidR="003731C1" w:rsidRPr="0033796D">
        <w:rPr>
          <w:rFonts w:ascii="Times New Roman" w:hAnsi="Times New Roman" w:cs="Times New Roman"/>
          <w:sz w:val="24"/>
          <w:szCs w:val="24"/>
        </w:rPr>
        <w:t xml:space="preserve"> </w:t>
      </w:r>
      <w:r w:rsidR="00FC0E49" w:rsidRPr="0033796D">
        <w:rPr>
          <w:rFonts w:ascii="Times New Roman" w:hAnsi="Times New Roman" w:cs="Times New Roman"/>
          <w:sz w:val="24"/>
          <w:szCs w:val="24"/>
        </w:rPr>
        <w:t xml:space="preserve">in </w:t>
      </w:r>
      <w:r w:rsidR="003731C1" w:rsidRPr="0033796D">
        <w:rPr>
          <w:rFonts w:ascii="Times New Roman" w:hAnsi="Times New Roman" w:cs="Times New Roman"/>
          <w:sz w:val="24"/>
          <w:szCs w:val="24"/>
        </w:rPr>
        <w:t>monsoon</w:t>
      </w:r>
      <w:r w:rsidR="00FC0E49" w:rsidRPr="0033796D">
        <w:rPr>
          <w:rFonts w:ascii="Times New Roman" w:hAnsi="Times New Roman" w:cs="Times New Roman"/>
          <w:sz w:val="24"/>
          <w:szCs w:val="24"/>
        </w:rPr>
        <w:t xml:space="preserve"> season</w:t>
      </w:r>
      <w:r w:rsidR="00850BE8" w:rsidRPr="0033796D">
        <w:rPr>
          <w:rFonts w:ascii="Times New Roman" w:hAnsi="Times New Roman" w:cs="Times New Roman"/>
          <w:sz w:val="24"/>
          <w:szCs w:val="24"/>
        </w:rPr>
        <w:t xml:space="preserve"> the carcass reached this stage</w:t>
      </w:r>
      <w:r w:rsidR="003731C1" w:rsidRPr="0033796D">
        <w:rPr>
          <w:rFonts w:ascii="Times New Roman" w:hAnsi="Times New Roman" w:cs="Times New Roman"/>
          <w:sz w:val="24"/>
          <w:szCs w:val="24"/>
        </w:rPr>
        <w:t>, in previous study [24] this stage was repo</w:t>
      </w:r>
      <w:r>
        <w:rPr>
          <w:rFonts w:ascii="Times New Roman" w:hAnsi="Times New Roman" w:cs="Times New Roman"/>
          <w:sz w:val="24"/>
          <w:szCs w:val="24"/>
        </w:rPr>
        <w:t>rted to be observed after 95 h in summer and 108 h</w:t>
      </w:r>
      <w:r w:rsidR="003731C1" w:rsidRPr="0033796D">
        <w:rPr>
          <w:rFonts w:ascii="Times New Roman" w:hAnsi="Times New Roman" w:cs="Times New Roman"/>
          <w:sz w:val="24"/>
          <w:szCs w:val="24"/>
        </w:rPr>
        <w:t xml:space="preserve"> in monsoon season.</w:t>
      </w:r>
      <w:r w:rsidR="00FC0E49" w:rsidRPr="0033796D">
        <w:rPr>
          <w:rFonts w:ascii="Times New Roman" w:hAnsi="Times New Roman" w:cs="Times New Roman"/>
          <w:sz w:val="24"/>
          <w:szCs w:val="24"/>
        </w:rPr>
        <w:t xml:space="preserve"> The number of insects visiting </w:t>
      </w:r>
      <w:r w:rsidR="003731C1" w:rsidRPr="0033796D">
        <w:rPr>
          <w:rFonts w:ascii="Times New Roman" w:hAnsi="Times New Roman" w:cs="Times New Roman"/>
          <w:sz w:val="24"/>
          <w:szCs w:val="24"/>
        </w:rPr>
        <w:t xml:space="preserve">and their activity was reduced </w:t>
      </w:r>
      <w:r w:rsidR="00C11F0F">
        <w:rPr>
          <w:rFonts w:ascii="Times New Roman" w:hAnsi="Times New Roman" w:cs="Times New Roman"/>
          <w:sz w:val="24"/>
          <w:szCs w:val="24"/>
        </w:rPr>
        <w:t xml:space="preserve">to minimum </w:t>
      </w:r>
      <w:r w:rsidR="00FC0E49" w:rsidRPr="0033796D">
        <w:rPr>
          <w:rFonts w:ascii="Times New Roman" w:hAnsi="Times New Roman" w:cs="Times New Roman"/>
          <w:sz w:val="24"/>
          <w:szCs w:val="24"/>
        </w:rPr>
        <w:t>during this stage. Only few of the mig</w:t>
      </w:r>
      <w:r w:rsidR="0019288A" w:rsidRPr="0033796D">
        <w:rPr>
          <w:rFonts w:ascii="Times New Roman" w:hAnsi="Times New Roman" w:cs="Times New Roman"/>
          <w:sz w:val="24"/>
          <w:szCs w:val="24"/>
        </w:rPr>
        <w:t>rating</w:t>
      </w:r>
      <w:r w:rsidR="00FC0E49" w:rsidRPr="0033796D">
        <w:rPr>
          <w:rFonts w:ascii="Times New Roman" w:hAnsi="Times New Roman" w:cs="Times New Roman"/>
          <w:sz w:val="24"/>
          <w:szCs w:val="24"/>
        </w:rPr>
        <w:t xml:space="preserve"> larvae,</w:t>
      </w:r>
      <w:r w:rsidR="004D4A20" w:rsidRPr="0033796D">
        <w:rPr>
          <w:rFonts w:ascii="Times New Roman" w:hAnsi="Times New Roman" w:cs="Times New Roman"/>
          <w:sz w:val="24"/>
          <w:szCs w:val="24"/>
        </w:rPr>
        <w:t xml:space="preserve"> </w:t>
      </w:r>
      <w:r w:rsidR="003731C1" w:rsidRPr="0033796D">
        <w:rPr>
          <w:rFonts w:ascii="Times New Roman" w:hAnsi="Times New Roman" w:cs="Times New Roman"/>
          <w:sz w:val="24"/>
          <w:szCs w:val="24"/>
        </w:rPr>
        <w:t xml:space="preserve">some beetles </w:t>
      </w:r>
      <w:r w:rsidR="00FC0E49" w:rsidRPr="0033796D">
        <w:rPr>
          <w:rFonts w:ascii="Times New Roman" w:hAnsi="Times New Roman" w:cs="Times New Roman"/>
          <w:sz w:val="24"/>
          <w:szCs w:val="24"/>
        </w:rPr>
        <w:t xml:space="preserve">and </w:t>
      </w:r>
      <w:r w:rsidR="003731C1" w:rsidRPr="0033796D">
        <w:rPr>
          <w:rFonts w:ascii="Times New Roman" w:hAnsi="Times New Roman" w:cs="Times New Roman"/>
          <w:sz w:val="24"/>
          <w:szCs w:val="24"/>
        </w:rPr>
        <w:t xml:space="preserve">pupae </w:t>
      </w:r>
      <w:r w:rsidR="00FC0E49" w:rsidRPr="0033796D">
        <w:rPr>
          <w:rFonts w:ascii="Times New Roman" w:hAnsi="Times New Roman" w:cs="Times New Roman"/>
          <w:sz w:val="24"/>
          <w:szCs w:val="24"/>
        </w:rPr>
        <w:t>were observed on</w:t>
      </w:r>
      <w:r w:rsidR="00EC279C" w:rsidRPr="0033796D">
        <w:rPr>
          <w:rFonts w:ascii="Times New Roman" w:hAnsi="Times New Roman" w:cs="Times New Roman"/>
          <w:sz w:val="24"/>
          <w:szCs w:val="24"/>
        </w:rPr>
        <w:t xml:space="preserve"> and around</w:t>
      </w:r>
      <w:r w:rsidR="00FC0E49" w:rsidRPr="0033796D">
        <w:rPr>
          <w:rFonts w:ascii="Times New Roman" w:hAnsi="Times New Roman" w:cs="Times New Roman"/>
          <w:sz w:val="24"/>
          <w:szCs w:val="24"/>
        </w:rPr>
        <w:t xml:space="preserve"> the carcass remain.</w:t>
      </w:r>
    </w:p>
    <w:p w14:paraId="57B28F24" w14:textId="77777777" w:rsidR="005C0C85" w:rsidRPr="00FF6142" w:rsidRDefault="005C0C85" w:rsidP="005D68FB">
      <w:pPr>
        <w:pStyle w:val="ListParagraph"/>
        <w:ind w:left="0" w:firstLine="0"/>
        <w:rPr>
          <w:rFonts w:ascii="Times New Roman" w:hAnsi="Times New Roman" w:cs="Times New Roman"/>
          <w:b/>
          <w:bCs/>
          <w:sz w:val="24"/>
          <w:szCs w:val="24"/>
        </w:rPr>
      </w:pPr>
      <w:r w:rsidRPr="00FF6142">
        <w:rPr>
          <w:rFonts w:ascii="Times New Roman" w:hAnsi="Times New Roman" w:cs="Times New Roman"/>
          <w:b/>
          <w:bCs/>
          <w:sz w:val="24"/>
          <w:szCs w:val="24"/>
        </w:rPr>
        <w:t>Medium altitude</w:t>
      </w:r>
    </w:p>
    <w:p w14:paraId="782A3822" w14:textId="77777777" w:rsidR="0019288A" w:rsidRDefault="004103E1" w:rsidP="005C0C85">
      <w:pPr>
        <w:ind w:firstLine="0"/>
        <w:rPr>
          <w:rFonts w:ascii="Times New Roman" w:hAnsi="Times New Roman" w:cs="Times New Roman"/>
          <w:sz w:val="24"/>
          <w:szCs w:val="24"/>
        </w:rPr>
      </w:pPr>
      <w:r>
        <w:rPr>
          <w:rFonts w:ascii="Times New Roman" w:hAnsi="Times New Roman" w:cs="Times New Roman"/>
          <w:sz w:val="24"/>
          <w:szCs w:val="24"/>
        </w:rPr>
        <w:t>T</w:t>
      </w:r>
      <w:r w:rsidR="005C0C85" w:rsidRPr="00FF6142">
        <w:rPr>
          <w:rFonts w:ascii="Times New Roman" w:hAnsi="Times New Roman" w:cs="Times New Roman"/>
          <w:sz w:val="24"/>
          <w:szCs w:val="24"/>
        </w:rPr>
        <w:t>he characteristics based on which differe</w:t>
      </w:r>
      <w:r w:rsidR="00443588">
        <w:rPr>
          <w:rFonts w:ascii="Times New Roman" w:hAnsi="Times New Roman" w:cs="Times New Roman"/>
          <w:sz w:val="24"/>
          <w:szCs w:val="24"/>
        </w:rPr>
        <w:t xml:space="preserve">nt stages are identified remained </w:t>
      </w:r>
      <w:r w:rsidR="005C0C85" w:rsidRPr="00FF6142">
        <w:rPr>
          <w:rFonts w:ascii="Times New Roman" w:hAnsi="Times New Roman" w:cs="Times New Roman"/>
          <w:sz w:val="24"/>
          <w:szCs w:val="24"/>
        </w:rPr>
        <w:t xml:space="preserve">similar to that of </w:t>
      </w:r>
      <w:r w:rsidR="00440525">
        <w:rPr>
          <w:rFonts w:ascii="Times New Roman" w:hAnsi="Times New Roman" w:cs="Times New Roman"/>
          <w:sz w:val="24"/>
          <w:szCs w:val="24"/>
        </w:rPr>
        <w:t>low</w:t>
      </w:r>
      <w:r>
        <w:rPr>
          <w:rFonts w:ascii="Times New Roman" w:hAnsi="Times New Roman" w:cs="Times New Roman"/>
          <w:sz w:val="24"/>
          <w:szCs w:val="24"/>
        </w:rPr>
        <w:t xml:space="preserve"> altitude b</w:t>
      </w:r>
      <w:r w:rsidR="002F0F45" w:rsidRPr="00FF6142">
        <w:rPr>
          <w:rFonts w:ascii="Times New Roman" w:hAnsi="Times New Roman" w:cs="Times New Roman"/>
          <w:sz w:val="24"/>
          <w:szCs w:val="24"/>
        </w:rPr>
        <w:t>ut, the time of</w:t>
      </w:r>
      <w:r w:rsidR="00443588">
        <w:rPr>
          <w:rFonts w:ascii="Times New Roman" w:hAnsi="Times New Roman" w:cs="Times New Roman"/>
          <w:sz w:val="24"/>
          <w:szCs w:val="24"/>
        </w:rPr>
        <w:t xml:space="preserve"> insect</w:t>
      </w:r>
      <w:r>
        <w:rPr>
          <w:rFonts w:ascii="Times New Roman" w:hAnsi="Times New Roman" w:cs="Times New Roman"/>
          <w:sz w:val="24"/>
          <w:szCs w:val="24"/>
        </w:rPr>
        <w:t xml:space="preserve"> species,</w:t>
      </w:r>
      <w:r w:rsidR="00443588">
        <w:rPr>
          <w:rFonts w:ascii="Times New Roman" w:hAnsi="Times New Roman" w:cs="Times New Roman"/>
          <w:sz w:val="24"/>
          <w:szCs w:val="24"/>
        </w:rPr>
        <w:t xml:space="preserve"> succession and carcass decomposition </w:t>
      </w:r>
      <w:r w:rsidR="002F0F45" w:rsidRPr="00FF6142">
        <w:rPr>
          <w:rFonts w:ascii="Times New Roman" w:hAnsi="Times New Roman" w:cs="Times New Roman"/>
          <w:sz w:val="24"/>
          <w:szCs w:val="24"/>
        </w:rPr>
        <w:t>was</w:t>
      </w:r>
      <w:r w:rsidR="00443588">
        <w:rPr>
          <w:rFonts w:ascii="Times New Roman" w:hAnsi="Times New Roman" w:cs="Times New Roman"/>
          <w:sz w:val="24"/>
          <w:szCs w:val="24"/>
        </w:rPr>
        <w:t xml:space="preserve"> observed to be </w:t>
      </w:r>
      <w:r>
        <w:rPr>
          <w:rFonts w:ascii="Times New Roman" w:hAnsi="Times New Roman" w:cs="Times New Roman"/>
          <w:sz w:val="24"/>
          <w:szCs w:val="24"/>
        </w:rPr>
        <w:t>dissimilar</w:t>
      </w:r>
      <w:r w:rsidR="00443588">
        <w:rPr>
          <w:rFonts w:ascii="Times New Roman" w:hAnsi="Times New Roman" w:cs="Times New Roman"/>
          <w:sz w:val="24"/>
          <w:szCs w:val="24"/>
        </w:rPr>
        <w:t xml:space="preserve">. </w:t>
      </w:r>
      <w:r w:rsidR="007E05DB">
        <w:rPr>
          <w:rFonts w:ascii="Times New Roman" w:hAnsi="Times New Roman" w:cs="Times New Roman"/>
          <w:sz w:val="24"/>
          <w:szCs w:val="24"/>
        </w:rPr>
        <w:t>F</w:t>
      </w:r>
      <w:r w:rsidR="006A2E50">
        <w:rPr>
          <w:rFonts w:ascii="Times New Roman" w:hAnsi="Times New Roman" w:cs="Times New Roman"/>
          <w:sz w:val="24"/>
          <w:szCs w:val="24"/>
        </w:rPr>
        <w:t>or</w:t>
      </w:r>
      <w:r w:rsidR="00443588">
        <w:rPr>
          <w:rFonts w:ascii="Times New Roman" w:hAnsi="Times New Roman" w:cs="Times New Roman"/>
          <w:sz w:val="24"/>
          <w:szCs w:val="24"/>
        </w:rPr>
        <w:t xml:space="preserve"> </w:t>
      </w:r>
      <w:r w:rsidR="007E05DB">
        <w:rPr>
          <w:rFonts w:ascii="Times New Roman" w:hAnsi="Times New Roman" w:cs="Times New Roman"/>
          <w:sz w:val="24"/>
          <w:szCs w:val="24"/>
        </w:rPr>
        <w:t xml:space="preserve">first </w:t>
      </w:r>
      <w:r w:rsidR="00443588">
        <w:rPr>
          <w:rFonts w:ascii="Times New Roman" w:hAnsi="Times New Roman" w:cs="Times New Roman"/>
          <w:sz w:val="24"/>
          <w:szCs w:val="24"/>
        </w:rPr>
        <w:t>46 h post-mortem</w:t>
      </w:r>
      <w:r w:rsidR="005C0C85" w:rsidRPr="00FF6142">
        <w:rPr>
          <w:rFonts w:ascii="Times New Roman" w:hAnsi="Times New Roman" w:cs="Times New Roman"/>
          <w:sz w:val="24"/>
          <w:szCs w:val="24"/>
        </w:rPr>
        <w:t xml:space="preserve"> in both summer and </w:t>
      </w:r>
      <w:r w:rsidR="006A2E50">
        <w:rPr>
          <w:rFonts w:ascii="Times New Roman" w:hAnsi="Times New Roman" w:cs="Times New Roman"/>
          <w:sz w:val="24"/>
          <w:szCs w:val="24"/>
        </w:rPr>
        <w:t>monsoon season</w:t>
      </w:r>
      <w:r w:rsidR="007E05DB" w:rsidRPr="007E05DB">
        <w:rPr>
          <w:rFonts w:ascii="Times New Roman" w:hAnsi="Times New Roman" w:cs="Times New Roman"/>
          <w:sz w:val="24"/>
          <w:szCs w:val="24"/>
        </w:rPr>
        <w:t xml:space="preserve"> </w:t>
      </w:r>
      <w:r w:rsidR="007E05DB" w:rsidRPr="00FF6142">
        <w:rPr>
          <w:rFonts w:ascii="Times New Roman" w:hAnsi="Times New Roman" w:cs="Times New Roman"/>
          <w:i/>
          <w:iCs/>
          <w:sz w:val="24"/>
          <w:szCs w:val="24"/>
        </w:rPr>
        <w:t>fresh stage</w:t>
      </w:r>
      <w:r w:rsidR="007E05DB">
        <w:rPr>
          <w:rFonts w:ascii="Times New Roman" w:hAnsi="Times New Roman" w:cs="Times New Roman"/>
          <w:i/>
          <w:iCs/>
          <w:sz w:val="24"/>
          <w:szCs w:val="24"/>
        </w:rPr>
        <w:t xml:space="preserve"> of </w:t>
      </w:r>
      <w:r w:rsidR="007E05DB" w:rsidRPr="007E05DB">
        <w:rPr>
          <w:rFonts w:ascii="Times New Roman" w:hAnsi="Times New Roman" w:cs="Times New Roman"/>
          <w:iCs/>
          <w:sz w:val="24"/>
          <w:szCs w:val="24"/>
        </w:rPr>
        <w:t>decomposition</w:t>
      </w:r>
      <w:r w:rsidR="007E05DB" w:rsidRPr="00FF6142">
        <w:rPr>
          <w:rFonts w:ascii="Times New Roman" w:hAnsi="Times New Roman" w:cs="Times New Roman"/>
          <w:i/>
          <w:iCs/>
          <w:sz w:val="24"/>
          <w:szCs w:val="24"/>
        </w:rPr>
        <w:t xml:space="preserve"> </w:t>
      </w:r>
      <w:r w:rsidR="007E05DB">
        <w:rPr>
          <w:rFonts w:ascii="Times New Roman" w:hAnsi="Times New Roman" w:cs="Times New Roman"/>
          <w:sz w:val="24"/>
          <w:szCs w:val="24"/>
        </w:rPr>
        <w:t>was detected</w:t>
      </w:r>
      <w:r w:rsidR="006A2E50">
        <w:rPr>
          <w:rFonts w:ascii="Times New Roman" w:hAnsi="Times New Roman" w:cs="Times New Roman"/>
          <w:sz w:val="24"/>
          <w:szCs w:val="24"/>
        </w:rPr>
        <w:t>. There was</w:t>
      </w:r>
      <w:r w:rsidR="00443588">
        <w:rPr>
          <w:rFonts w:ascii="Times New Roman" w:hAnsi="Times New Roman" w:cs="Times New Roman"/>
          <w:sz w:val="24"/>
          <w:szCs w:val="24"/>
        </w:rPr>
        <w:t xml:space="preserve"> no insect activity </w:t>
      </w:r>
      <w:r>
        <w:rPr>
          <w:rFonts w:ascii="Times New Roman" w:hAnsi="Times New Roman" w:cs="Times New Roman"/>
          <w:sz w:val="24"/>
          <w:szCs w:val="24"/>
        </w:rPr>
        <w:t>in</w:t>
      </w:r>
      <w:r w:rsidR="007E05DB">
        <w:rPr>
          <w:rFonts w:ascii="Times New Roman" w:hAnsi="Times New Roman" w:cs="Times New Roman"/>
          <w:sz w:val="24"/>
          <w:szCs w:val="24"/>
        </w:rPr>
        <w:t xml:space="preserve"> this stage</w:t>
      </w:r>
      <w:r w:rsidR="006A2E50">
        <w:rPr>
          <w:rFonts w:ascii="Times New Roman" w:hAnsi="Times New Roman" w:cs="Times New Roman"/>
          <w:sz w:val="24"/>
          <w:szCs w:val="24"/>
        </w:rPr>
        <w:t>.</w:t>
      </w:r>
      <w:r w:rsidR="007E05DB">
        <w:rPr>
          <w:rFonts w:ascii="Times New Roman" w:hAnsi="Times New Roman" w:cs="Times New Roman"/>
          <w:sz w:val="24"/>
          <w:szCs w:val="24"/>
        </w:rPr>
        <w:t xml:space="preserve"> After </w:t>
      </w:r>
      <w:r w:rsidR="00445A7B">
        <w:rPr>
          <w:rFonts w:ascii="Times New Roman" w:hAnsi="Times New Roman" w:cs="Times New Roman"/>
          <w:sz w:val="24"/>
          <w:szCs w:val="24"/>
        </w:rPr>
        <w:t xml:space="preserve">46 h post-mortem carcass body became stiff, hair loss started, stomach became distend. The hair loss was observed to be less in summer compared to monsoon season, where the flesh can be seen during </w:t>
      </w:r>
      <w:r w:rsidR="00445A7B" w:rsidRPr="00FF6142">
        <w:rPr>
          <w:rFonts w:ascii="Times New Roman" w:hAnsi="Times New Roman" w:cs="Times New Roman"/>
          <w:i/>
          <w:iCs/>
          <w:sz w:val="24"/>
          <w:szCs w:val="24"/>
        </w:rPr>
        <w:t>bloated stage</w:t>
      </w:r>
      <w:r w:rsidR="00445A7B">
        <w:rPr>
          <w:rFonts w:ascii="Times New Roman" w:hAnsi="Times New Roman" w:cs="Times New Roman"/>
          <w:sz w:val="24"/>
          <w:szCs w:val="24"/>
        </w:rPr>
        <w:t>. This stage</w:t>
      </w:r>
      <w:r w:rsidR="00443588">
        <w:rPr>
          <w:rFonts w:ascii="Times New Roman" w:hAnsi="Times New Roman" w:cs="Times New Roman"/>
          <w:i/>
          <w:iCs/>
          <w:sz w:val="24"/>
          <w:szCs w:val="24"/>
        </w:rPr>
        <w:t xml:space="preserve"> </w:t>
      </w:r>
      <w:r w:rsidR="00443588">
        <w:rPr>
          <w:rFonts w:ascii="Times New Roman" w:hAnsi="Times New Roman" w:cs="Times New Roman"/>
          <w:sz w:val="24"/>
          <w:szCs w:val="24"/>
        </w:rPr>
        <w:t>was observed for 32 h</w:t>
      </w:r>
      <w:r w:rsidR="005C0C85" w:rsidRPr="00FF6142">
        <w:rPr>
          <w:rFonts w:ascii="Times New Roman" w:hAnsi="Times New Roman" w:cs="Times New Roman"/>
          <w:sz w:val="24"/>
          <w:szCs w:val="24"/>
        </w:rPr>
        <w:t xml:space="preserve"> in summ</w:t>
      </w:r>
      <w:r w:rsidR="00443588">
        <w:rPr>
          <w:rFonts w:ascii="Times New Roman" w:hAnsi="Times New Roman" w:cs="Times New Roman"/>
          <w:sz w:val="24"/>
          <w:szCs w:val="24"/>
        </w:rPr>
        <w:t>er and 27 h in monsoon season.</w:t>
      </w:r>
      <w:r w:rsidR="00852954" w:rsidRPr="00FF6142">
        <w:rPr>
          <w:rFonts w:ascii="Times New Roman" w:hAnsi="Times New Roman" w:cs="Times New Roman"/>
          <w:sz w:val="24"/>
          <w:szCs w:val="24"/>
        </w:rPr>
        <w:t xml:space="preserve"> </w:t>
      </w:r>
      <w:r w:rsidR="00445A7B">
        <w:rPr>
          <w:rFonts w:ascii="Times New Roman" w:hAnsi="Times New Roman" w:cs="Times New Roman"/>
          <w:sz w:val="24"/>
          <w:szCs w:val="24"/>
        </w:rPr>
        <w:t>B</w:t>
      </w:r>
      <w:r w:rsidR="00852954" w:rsidRPr="00FF6142">
        <w:rPr>
          <w:rFonts w:ascii="Times New Roman" w:hAnsi="Times New Roman" w:cs="Times New Roman"/>
          <w:sz w:val="24"/>
          <w:szCs w:val="24"/>
        </w:rPr>
        <w:t xml:space="preserve">low flies </w:t>
      </w:r>
      <w:r w:rsidR="00445A7B">
        <w:rPr>
          <w:rFonts w:ascii="Times New Roman" w:hAnsi="Times New Roman" w:cs="Times New Roman"/>
          <w:sz w:val="24"/>
          <w:szCs w:val="24"/>
        </w:rPr>
        <w:t xml:space="preserve">i.e. </w:t>
      </w:r>
      <w:r w:rsidR="00443588" w:rsidRPr="00FF6142">
        <w:rPr>
          <w:rFonts w:ascii="Times New Roman" w:hAnsi="Times New Roman" w:cs="Times New Roman"/>
          <w:i/>
          <w:sz w:val="24"/>
          <w:szCs w:val="24"/>
        </w:rPr>
        <w:t>L. cuprina</w:t>
      </w:r>
      <w:r w:rsidR="00434D75" w:rsidRPr="00FF6142">
        <w:rPr>
          <w:rFonts w:ascii="Times New Roman" w:hAnsi="Times New Roman" w:cs="Times New Roman"/>
          <w:sz w:val="24"/>
          <w:szCs w:val="24"/>
        </w:rPr>
        <w:t xml:space="preserve"> </w:t>
      </w:r>
      <w:r w:rsidR="00445A7B">
        <w:rPr>
          <w:rFonts w:ascii="Times New Roman" w:hAnsi="Times New Roman" w:cs="Times New Roman"/>
          <w:sz w:val="24"/>
          <w:szCs w:val="24"/>
        </w:rPr>
        <w:t>were</w:t>
      </w:r>
      <w:r w:rsidR="00443588">
        <w:rPr>
          <w:rFonts w:ascii="Times New Roman" w:hAnsi="Times New Roman" w:cs="Times New Roman"/>
          <w:sz w:val="24"/>
          <w:szCs w:val="24"/>
        </w:rPr>
        <w:t xml:space="preserve"> </w:t>
      </w:r>
      <w:r w:rsidR="00445A7B" w:rsidRPr="00FF6142">
        <w:rPr>
          <w:rFonts w:ascii="Times New Roman" w:hAnsi="Times New Roman" w:cs="Times New Roman"/>
          <w:sz w:val="24"/>
          <w:szCs w:val="24"/>
        </w:rPr>
        <w:t>the first visitor</w:t>
      </w:r>
      <w:r w:rsidR="006D1F1B">
        <w:rPr>
          <w:rFonts w:ascii="Times New Roman" w:hAnsi="Times New Roman" w:cs="Times New Roman"/>
          <w:sz w:val="24"/>
          <w:szCs w:val="24"/>
        </w:rPr>
        <w:t xml:space="preserve"> in summer season, that visited</w:t>
      </w:r>
      <w:r w:rsidR="00443588" w:rsidRPr="00FF6142">
        <w:rPr>
          <w:rFonts w:ascii="Times New Roman" w:hAnsi="Times New Roman" w:cs="Times New Roman"/>
          <w:sz w:val="24"/>
          <w:szCs w:val="24"/>
        </w:rPr>
        <w:t xml:space="preserve"> the carcass after 41</w:t>
      </w:r>
      <w:r w:rsidR="00443588">
        <w:rPr>
          <w:rFonts w:ascii="Times New Roman" w:hAnsi="Times New Roman" w:cs="Times New Roman"/>
          <w:sz w:val="24"/>
          <w:szCs w:val="24"/>
        </w:rPr>
        <w:t xml:space="preserve"> h</w:t>
      </w:r>
      <w:r w:rsidR="00852954">
        <w:rPr>
          <w:rFonts w:ascii="Times New Roman" w:hAnsi="Times New Roman" w:cs="Times New Roman"/>
          <w:sz w:val="24"/>
          <w:szCs w:val="24"/>
        </w:rPr>
        <w:t xml:space="preserve">, followed by </w:t>
      </w:r>
      <w:r w:rsidR="00852954" w:rsidRPr="00852954">
        <w:rPr>
          <w:rFonts w:ascii="Times New Roman" w:hAnsi="Times New Roman" w:cs="Times New Roman"/>
          <w:i/>
          <w:sz w:val="24"/>
          <w:szCs w:val="24"/>
        </w:rPr>
        <w:t>Necrophilia</w:t>
      </w:r>
      <w:r w:rsidR="00852954">
        <w:rPr>
          <w:rFonts w:ascii="Times New Roman" w:hAnsi="Times New Roman" w:cs="Times New Roman"/>
          <w:i/>
          <w:sz w:val="24"/>
          <w:szCs w:val="24"/>
        </w:rPr>
        <w:t xml:space="preserve"> a</w:t>
      </w:r>
      <w:r w:rsidR="00443588" w:rsidRPr="00FF6142">
        <w:rPr>
          <w:rFonts w:ascii="Times New Roman" w:hAnsi="Times New Roman" w:cs="Times New Roman"/>
          <w:i/>
          <w:sz w:val="24"/>
          <w:szCs w:val="24"/>
        </w:rPr>
        <w:t>mericana</w:t>
      </w:r>
      <w:r w:rsidR="00434D75" w:rsidRPr="00FF6142">
        <w:rPr>
          <w:rFonts w:ascii="Times New Roman" w:hAnsi="Times New Roman" w:cs="Times New Roman"/>
          <w:sz w:val="24"/>
          <w:szCs w:val="24"/>
        </w:rPr>
        <w:t xml:space="preserve"> </w:t>
      </w:r>
      <w:r w:rsidR="00852954">
        <w:rPr>
          <w:rFonts w:ascii="Times New Roman" w:hAnsi="Times New Roman" w:cs="Times New Roman"/>
          <w:sz w:val="24"/>
          <w:szCs w:val="24"/>
        </w:rPr>
        <w:t xml:space="preserve">that visited the carcass after 94 h. In monsoon season </w:t>
      </w:r>
      <w:r w:rsidR="00852954" w:rsidRPr="00FF6142">
        <w:rPr>
          <w:rFonts w:ascii="Times New Roman" w:hAnsi="Times New Roman" w:cs="Times New Roman"/>
          <w:i/>
          <w:sz w:val="24"/>
          <w:szCs w:val="24"/>
        </w:rPr>
        <w:t>L. cuprina</w:t>
      </w:r>
      <w:r w:rsidR="00852954" w:rsidRPr="00FF6142">
        <w:rPr>
          <w:rFonts w:ascii="Times New Roman" w:hAnsi="Times New Roman" w:cs="Times New Roman"/>
          <w:sz w:val="24"/>
          <w:szCs w:val="24"/>
        </w:rPr>
        <w:t xml:space="preserve"> </w:t>
      </w:r>
      <w:r w:rsidR="00852954">
        <w:rPr>
          <w:rFonts w:ascii="Times New Roman" w:hAnsi="Times New Roman" w:cs="Times New Roman"/>
          <w:sz w:val="24"/>
          <w:szCs w:val="24"/>
        </w:rPr>
        <w:t xml:space="preserve">visited the carcass after 52 h and after 85 h the </w:t>
      </w:r>
      <w:r w:rsidR="00852954" w:rsidRPr="00852954">
        <w:rPr>
          <w:rFonts w:ascii="Times New Roman" w:hAnsi="Times New Roman" w:cs="Times New Roman"/>
          <w:i/>
          <w:sz w:val="24"/>
          <w:szCs w:val="24"/>
        </w:rPr>
        <w:t>N</w:t>
      </w:r>
      <w:r w:rsidR="00852954">
        <w:rPr>
          <w:rFonts w:ascii="Times New Roman" w:hAnsi="Times New Roman" w:cs="Times New Roman"/>
          <w:i/>
          <w:sz w:val="24"/>
          <w:szCs w:val="24"/>
        </w:rPr>
        <w:t>. a</w:t>
      </w:r>
      <w:r w:rsidR="00852954" w:rsidRPr="00FF6142">
        <w:rPr>
          <w:rFonts w:ascii="Times New Roman" w:hAnsi="Times New Roman" w:cs="Times New Roman"/>
          <w:i/>
          <w:sz w:val="24"/>
          <w:szCs w:val="24"/>
        </w:rPr>
        <w:t>mericana</w:t>
      </w:r>
      <w:r w:rsidR="00852954">
        <w:rPr>
          <w:rFonts w:ascii="Times New Roman" w:hAnsi="Times New Roman" w:cs="Times New Roman"/>
          <w:sz w:val="24"/>
          <w:szCs w:val="24"/>
        </w:rPr>
        <w:t xml:space="preserve"> visited the carcass. </w:t>
      </w:r>
      <w:r w:rsidR="006D1F1B">
        <w:rPr>
          <w:rFonts w:ascii="Times New Roman" w:hAnsi="Times New Roman" w:cs="Times New Roman"/>
          <w:sz w:val="24"/>
          <w:szCs w:val="24"/>
        </w:rPr>
        <w:t xml:space="preserve">In bloated stage, all the visitors of blow flies and flesh flies laid eggs in and around natural openings. </w:t>
      </w:r>
      <w:r w:rsidR="005C0C85" w:rsidRPr="00FF6142">
        <w:rPr>
          <w:rFonts w:ascii="Times New Roman" w:hAnsi="Times New Roman" w:cs="Times New Roman"/>
          <w:sz w:val="24"/>
          <w:szCs w:val="24"/>
        </w:rPr>
        <w:t>Slowly</w:t>
      </w:r>
      <w:r w:rsidR="00345F5C" w:rsidRPr="00FF6142">
        <w:rPr>
          <w:rFonts w:ascii="Times New Roman" w:hAnsi="Times New Roman" w:cs="Times New Roman"/>
          <w:sz w:val="24"/>
          <w:szCs w:val="24"/>
        </w:rPr>
        <w:t xml:space="preserve"> the</w:t>
      </w:r>
      <w:r w:rsidR="005C0C85" w:rsidRPr="00FF6142">
        <w:rPr>
          <w:rFonts w:ascii="Times New Roman" w:hAnsi="Times New Roman" w:cs="Times New Roman"/>
          <w:sz w:val="24"/>
          <w:szCs w:val="24"/>
        </w:rPr>
        <w:t xml:space="preserve"> number of blow flies v</w:t>
      </w:r>
      <w:r w:rsidR="006D1F1B">
        <w:rPr>
          <w:rFonts w:ascii="Times New Roman" w:hAnsi="Times New Roman" w:cs="Times New Roman"/>
          <w:sz w:val="24"/>
          <w:szCs w:val="24"/>
        </w:rPr>
        <w:t xml:space="preserve">isiting the carcass was reduced. Larvae stages </w:t>
      </w:r>
      <w:r w:rsidR="009D0B33">
        <w:rPr>
          <w:rFonts w:ascii="Times New Roman" w:hAnsi="Times New Roman" w:cs="Times New Roman"/>
          <w:sz w:val="24"/>
          <w:szCs w:val="24"/>
        </w:rPr>
        <w:t xml:space="preserve">feeding actively on the carcass was indicator of </w:t>
      </w:r>
      <w:r w:rsidR="006D1F1B" w:rsidRPr="00FF6142">
        <w:rPr>
          <w:rFonts w:ascii="Times New Roman" w:hAnsi="Times New Roman" w:cs="Times New Roman"/>
          <w:i/>
          <w:iCs/>
          <w:sz w:val="24"/>
          <w:szCs w:val="24"/>
        </w:rPr>
        <w:t>decay stage</w:t>
      </w:r>
      <w:r w:rsidR="009D0B33">
        <w:rPr>
          <w:rFonts w:ascii="Times New Roman" w:hAnsi="Times New Roman" w:cs="Times New Roman"/>
          <w:iCs/>
          <w:sz w:val="24"/>
          <w:szCs w:val="24"/>
        </w:rPr>
        <w:t xml:space="preserve"> and</w:t>
      </w:r>
      <w:r w:rsidR="006D1F1B" w:rsidRPr="00FF6142">
        <w:rPr>
          <w:rFonts w:ascii="Times New Roman" w:hAnsi="Times New Roman" w:cs="Times New Roman"/>
          <w:i/>
          <w:iCs/>
          <w:sz w:val="24"/>
          <w:szCs w:val="24"/>
        </w:rPr>
        <w:t xml:space="preserve"> </w:t>
      </w:r>
      <w:r w:rsidR="006D1F1B" w:rsidRPr="00FF6142">
        <w:rPr>
          <w:rFonts w:ascii="Times New Roman" w:hAnsi="Times New Roman" w:cs="Times New Roman"/>
          <w:sz w:val="24"/>
          <w:szCs w:val="24"/>
        </w:rPr>
        <w:t>was observed for</w:t>
      </w:r>
      <w:r w:rsidR="006D1F1B">
        <w:rPr>
          <w:rFonts w:ascii="Times New Roman" w:hAnsi="Times New Roman" w:cs="Times New Roman"/>
          <w:sz w:val="24"/>
          <w:szCs w:val="24"/>
        </w:rPr>
        <w:t xml:space="preserve"> 38 h in summer and 26 h</w:t>
      </w:r>
      <w:r w:rsidR="006D1F1B" w:rsidRPr="00FF6142">
        <w:rPr>
          <w:rFonts w:ascii="Times New Roman" w:hAnsi="Times New Roman" w:cs="Times New Roman"/>
          <w:sz w:val="24"/>
          <w:szCs w:val="24"/>
        </w:rPr>
        <w:t xml:space="preserve"> in monsoon season. </w:t>
      </w:r>
      <w:r w:rsidR="009D0B33">
        <w:rPr>
          <w:rFonts w:ascii="Times New Roman" w:hAnsi="Times New Roman" w:cs="Times New Roman"/>
          <w:sz w:val="24"/>
          <w:szCs w:val="24"/>
        </w:rPr>
        <w:t xml:space="preserve">The </w:t>
      </w:r>
      <w:r w:rsidR="005C0C85" w:rsidRPr="00FF6142">
        <w:rPr>
          <w:rFonts w:ascii="Times New Roman" w:hAnsi="Times New Roman" w:cs="Times New Roman"/>
          <w:sz w:val="24"/>
          <w:szCs w:val="24"/>
        </w:rPr>
        <w:t xml:space="preserve">flesh flies were </w:t>
      </w:r>
      <w:r w:rsidR="009D0B33">
        <w:rPr>
          <w:rFonts w:ascii="Times New Roman" w:hAnsi="Times New Roman" w:cs="Times New Roman"/>
          <w:sz w:val="24"/>
          <w:szCs w:val="24"/>
        </w:rPr>
        <w:t xml:space="preserve">also </w:t>
      </w:r>
      <w:r w:rsidR="005C0C85" w:rsidRPr="00FF6142">
        <w:rPr>
          <w:rFonts w:ascii="Times New Roman" w:hAnsi="Times New Roman" w:cs="Times New Roman"/>
          <w:sz w:val="24"/>
          <w:szCs w:val="24"/>
        </w:rPr>
        <w:t>o</w:t>
      </w:r>
      <w:r w:rsidR="009D0B33">
        <w:rPr>
          <w:rFonts w:ascii="Times New Roman" w:hAnsi="Times New Roman" w:cs="Times New Roman"/>
          <w:sz w:val="24"/>
          <w:szCs w:val="24"/>
        </w:rPr>
        <w:t>bserved visiting the carcass along with the</w:t>
      </w:r>
      <w:r w:rsidR="005C0C85" w:rsidRPr="00FF6142">
        <w:rPr>
          <w:rFonts w:ascii="Times New Roman" w:hAnsi="Times New Roman" w:cs="Times New Roman"/>
          <w:sz w:val="24"/>
          <w:szCs w:val="24"/>
        </w:rPr>
        <w:t xml:space="preserve"> beetles during </w:t>
      </w:r>
      <w:r w:rsidR="005C0C85" w:rsidRPr="00FF6142">
        <w:rPr>
          <w:rFonts w:ascii="Times New Roman" w:hAnsi="Times New Roman" w:cs="Times New Roman"/>
          <w:i/>
          <w:iCs/>
          <w:sz w:val="24"/>
          <w:szCs w:val="24"/>
        </w:rPr>
        <w:t>Dry stage</w:t>
      </w:r>
      <w:r w:rsidR="005C0C85" w:rsidRPr="00FF6142">
        <w:rPr>
          <w:rFonts w:ascii="Times New Roman" w:hAnsi="Times New Roman" w:cs="Times New Roman"/>
          <w:sz w:val="24"/>
          <w:szCs w:val="24"/>
        </w:rPr>
        <w:t>. This</w:t>
      </w:r>
      <w:r w:rsidR="009D0B33">
        <w:rPr>
          <w:rFonts w:ascii="Times New Roman" w:hAnsi="Times New Roman" w:cs="Times New Roman"/>
          <w:sz w:val="24"/>
          <w:szCs w:val="24"/>
        </w:rPr>
        <w:t xml:space="preserve"> stage was observed after 99 h</w:t>
      </w:r>
      <w:r w:rsidR="005C0C85" w:rsidRPr="00FF6142">
        <w:rPr>
          <w:rFonts w:ascii="Times New Roman" w:hAnsi="Times New Roman" w:cs="Times New Roman"/>
          <w:sz w:val="24"/>
          <w:szCs w:val="24"/>
        </w:rPr>
        <w:t xml:space="preserve"> of decomposition in </w:t>
      </w:r>
      <w:r w:rsidR="009D0B33">
        <w:rPr>
          <w:rFonts w:ascii="Times New Roman" w:hAnsi="Times New Roman" w:cs="Times New Roman"/>
          <w:sz w:val="24"/>
          <w:szCs w:val="24"/>
        </w:rPr>
        <w:t>monsoon season and after 116 h</w:t>
      </w:r>
      <w:r w:rsidR="005C0C85" w:rsidRPr="00FF6142">
        <w:rPr>
          <w:rFonts w:ascii="Times New Roman" w:hAnsi="Times New Roman" w:cs="Times New Roman"/>
          <w:sz w:val="24"/>
          <w:szCs w:val="24"/>
        </w:rPr>
        <w:t xml:space="preserve"> in summer season</w:t>
      </w:r>
      <w:r w:rsidR="00B63C07">
        <w:rPr>
          <w:rFonts w:ascii="Times New Roman" w:hAnsi="Times New Roman" w:cs="Times New Roman"/>
          <w:sz w:val="24"/>
          <w:szCs w:val="24"/>
        </w:rPr>
        <w:t xml:space="preserve"> (</w:t>
      </w:r>
      <w:r w:rsidR="00B63C07" w:rsidRPr="00626B06">
        <w:rPr>
          <w:rFonts w:ascii="Times New Roman" w:hAnsi="Times New Roman" w:cs="Times New Roman"/>
          <w:b/>
          <w:sz w:val="24"/>
          <w:szCs w:val="24"/>
        </w:rPr>
        <w:t>Fig 4 and Fig 5</w:t>
      </w:r>
      <w:r w:rsidR="00B63C07">
        <w:rPr>
          <w:rFonts w:ascii="Times New Roman" w:hAnsi="Times New Roman" w:cs="Times New Roman"/>
          <w:sz w:val="24"/>
          <w:szCs w:val="24"/>
        </w:rPr>
        <w:t>)</w:t>
      </w:r>
      <w:r w:rsidR="005C0C85" w:rsidRPr="00FF6142">
        <w:rPr>
          <w:rFonts w:ascii="Times New Roman" w:hAnsi="Times New Roman" w:cs="Times New Roman"/>
          <w:sz w:val="24"/>
          <w:szCs w:val="24"/>
        </w:rPr>
        <w:t xml:space="preserve">. </w:t>
      </w:r>
    </w:p>
    <w:p w14:paraId="06B86B50" w14:textId="77777777" w:rsidR="00626B06" w:rsidRDefault="00626B06" w:rsidP="000E7932">
      <w:pPr>
        <w:spacing w:before="0" w:after="0" w:line="240" w:lineRule="auto"/>
        <w:ind w:firstLine="0"/>
        <w:rPr>
          <w:rFonts w:ascii="Times New Roman" w:hAnsi="Times New Roman" w:cs="Times New Roman"/>
          <w:sz w:val="24"/>
          <w:szCs w:val="24"/>
        </w:rPr>
      </w:pPr>
      <w:r>
        <w:rPr>
          <w:noProof/>
        </w:rPr>
        <w:lastRenderedPageBreak/>
        <w:drawing>
          <wp:inline distT="0" distB="0" distL="0" distR="0" wp14:anchorId="09EB2039" wp14:editId="1C3FE2FB">
            <wp:extent cx="5918015" cy="128016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54" t="32839" r="6093" b="32779"/>
                    <a:stretch/>
                  </pic:blipFill>
                  <pic:spPr bwMode="auto">
                    <a:xfrm>
                      <a:off x="0" y="0"/>
                      <a:ext cx="5981882" cy="1293975"/>
                    </a:xfrm>
                    <a:prstGeom prst="rect">
                      <a:avLst/>
                    </a:prstGeom>
                    <a:ln>
                      <a:noFill/>
                    </a:ln>
                    <a:extLst>
                      <a:ext uri="{53640926-AAD7-44D8-BBD7-CCE9431645EC}">
                        <a14:shadowObscured xmlns:a14="http://schemas.microsoft.com/office/drawing/2010/main"/>
                      </a:ext>
                    </a:extLst>
                  </pic:spPr>
                </pic:pic>
              </a:graphicData>
            </a:graphic>
          </wp:inline>
        </w:drawing>
      </w:r>
    </w:p>
    <w:p w14:paraId="6BF99262" w14:textId="77777777" w:rsidR="00626B06" w:rsidRDefault="00626B06" w:rsidP="000E7932">
      <w:pPr>
        <w:spacing w:before="0" w:after="0" w:line="240" w:lineRule="auto"/>
        <w:ind w:firstLine="0"/>
        <w:rPr>
          <w:rFonts w:ascii="Times New Roman" w:hAnsi="Times New Roman" w:cs="Times New Roman"/>
          <w:sz w:val="24"/>
          <w:szCs w:val="24"/>
        </w:rPr>
      </w:pPr>
      <w:r w:rsidRPr="00626B06">
        <w:rPr>
          <w:rFonts w:ascii="Times New Roman" w:hAnsi="Times New Roman" w:cs="Times New Roman"/>
          <w:sz w:val="24"/>
          <w:szCs w:val="24"/>
        </w:rPr>
        <w:t>A-Adult, L-Larvae, PFL-Post Feeding Larvae</w:t>
      </w:r>
    </w:p>
    <w:p w14:paraId="6071ADE3" w14:textId="77777777" w:rsidR="00626B06" w:rsidRPr="007D6634" w:rsidRDefault="00626B06" w:rsidP="000E7932">
      <w:pPr>
        <w:spacing w:before="0" w:after="0" w:line="240" w:lineRule="auto"/>
        <w:ind w:firstLine="0"/>
        <w:rPr>
          <w:rFonts w:ascii="Times New Roman" w:hAnsi="Times New Roman"/>
          <w:b/>
          <w:sz w:val="24"/>
          <w:szCs w:val="24"/>
        </w:rPr>
      </w:pPr>
      <w:r>
        <w:rPr>
          <w:rFonts w:ascii="Times New Roman" w:hAnsi="Times New Roman"/>
          <w:b/>
          <w:sz w:val="24"/>
          <w:szCs w:val="24"/>
        </w:rPr>
        <w:t>Fig. 4:</w:t>
      </w:r>
      <w:r w:rsidRPr="009916A3">
        <w:rPr>
          <w:rFonts w:ascii="Times New Roman" w:hAnsi="Times New Roman"/>
          <w:b/>
          <w:sz w:val="24"/>
          <w:szCs w:val="24"/>
        </w:rPr>
        <w:t xml:space="preserve"> </w:t>
      </w:r>
      <w:r w:rsidRPr="00F557AB">
        <w:rPr>
          <w:rFonts w:ascii="Times New Roman" w:hAnsi="Times New Roman"/>
          <w:b/>
          <w:sz w:val="24"/>
          <w:szCs w:val="24"/>
        </w:rPr>
        <w:t xml:space="preserve">Insect succession </w:t>
      </w:r>
      <w:r>
        <w:rPr>
          <w:rFonts w:ascii="Times New Roman" w:hAnsi="Times New Roman"/>
          <w:b/>
          <w:sz w:val="24"/>
          <w:szCs w:val="24"/>
        </w:rPr>
        <w:t>and colonization</w:t>
      </w:r>
      <w:r w:rsidRPr="00F557AB">
        <w:rPr>
          <w:rFonts w:ascii="Times New Roman" w:hAnsi="Times New Roman"/>
          <w:b/>
          <w:sz w:val="24"/>
          <w:szCs w:val="24"/>
        </w:rPr>
        <w:t xml:space="preserve"> for di</w:t>
      </w:r>
      <w:r>
        <w:rPr>
          <w:rFonts w:ascii="Times New Roman" w:hAnsi="Times New Roman"/>
          <w:b/>
          <w:sz w:val="24"/>
          <w:szCs w:val="24"/>
        </w:rPr>
        <w:t>fferent stages of decomposition in summer Season at medium altitude</w:t>
      </w:r>
    </w:p>
    <w:p w14:paraId="0428DA13" w14:textId="77777777" w:rsidR="00626B06" w:rsidRDefault="00626B06" w:rsidP="000E7932">
      <w:pPr>
        <w:spacing w:before="0" w:after="0" w:line="240" w:lineRule="auto"/>
        <w:ind w:firstLine="0"/>
        <w:rPr>
          <w:rFonts w:ascii="Times New Roman" w:hAnsi="Times New Roman" w:cs="Times New Roman"/>
          <w:sz w:val="24"/>
          <w:szCs w:val="24"/>
        </w:rPr>
      </w:pPr>
      <w:r>
        <w:rPr>
          <w:noProof/>
        </w:rPr>
        <w:drawing>
          <wp:inline distT="0" distB="0" distL="0" distR="0" wp14:anchorId="59F37A78" wp14:editId="6CAE2BC7">
            <wp:extent cx="5896051" cy="16777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55" t="36342" r="6320" b="18545"/>
                    <a:stretch/>
                  </pic:blipFill>
                  <pic:spPr bwMode="auto">
                    <a:xfrm>
                      <a:off x="0" y="0"/>
                      <a:ext cx="5921917" cy="1685115"/>
                    </a:xfrm>
                    <a:prstGeom prst="rect">
                      <a:avLst/>
                    </a:prstGeom>
                    <a:ln>
                      <a:noFill/>
                    </a:ln>
                    <a:extLst>
                      <a:ext uri="{53640926-AAD7-44D8-BBD7-CCE9431645EC}">
                        <a14:shadowObscured xmlns:a14="http://schemas.microsoft.com/office/drawing/2010/main"/>
                      </a:ext>
                    </a:extLst>
                  </pic:spPr>
                </pic:pic>
              </a:graphicData>
            </a:graphic>
          </wp:inline>
        </w:drawing>
      </w:r>
    </w:p>
    <w:p w14:paraId="2E42C101" w14:textId="77777777" w:rsidR="00626B06" w:rsidRDefault="00626B06" w:rsidP="000E7932">
      <w:pPr>
        <w:spacing w:before="0" w:after="0" w:line="240" w:lineRule="auto"/>
        <w:ind w:firstLine="0"/>
        <w:rPr>
          <w:rFonts w:ascii="Times New Roman" w:hAnsi="Times New Roman" w:cs="Times New Roman"/>
          <w:sz w:val="24"/>
          <w:szCs w:val="24"/>
        </w:rPr>
      </w:pPr>
      <w:r w:rsidRPr="00626B06">
        <w:rPr>
          <w:rFonts w:ascii="Times New Roman" w:hAnsi="Times New Roman" w:cs="Times New Roman"/>
          <w:sz w:val="24"/>
          <w:szCs w:val="24"/>
        </w:rPr>
        <w:t>A-Adult, L-Larvae, PFL-Post Feeding Larvae</w:t>
      </w:r>
    </w:p>
    <w:p w14:paraId="51F2FC62" w14:textId="77777777" w:rsidR="00626B06" w:rsidRPr="00626B06" w:rsidRDefault="00626B06" w:rsidP="000E7932">
      <w:pPr>
        <w:spacing w:before="0" w:after="0" w:line="240" w:lineRule="auto"/>
        <w:ind w:firstLine="0"/>
        <w:rPr>
          <w:rFonts w:ascii="Times New Roman" w:hAnsi="Times New Roman"/>
          <w:sz w:val="24"/>
          <w:szCs w:val="24"/>
        </w:rPr>
      </w:pPr>
      <w:r>
        <w:rPr>
          <w:rFonts w:ascii="Times New Roman" w:hAnsi="Times New Roman"/>
          <w:b/>
          <w:sz w:val="24"/>
          <w:szCs w:val="24"/>
        </w:rPr>
        <w:t>Fig. 5:</w:t>
      </w:r>
      <w:r w:rsidRPr="009916A3">
        <w:rPr>
          <w:rFonts w:ascii="Times New Roman" w:hAnsi="Times New Roman"/>
          <w:b/>
          <w:sz w:val="24"/>
          <w:szCs w:val="24"/>
        </w:rPr>
        <w:t xml:space="preserve"> </w:t>
      </w:r>
      <w:r w:rsidRPr="00F557AB">
        <w:rPr>
          <w:rFonts w:ascii="Times New Roman" w:hAnsi="Times New Roman"/>
          <w:b/>
          <w:sz w:val="24"/>
          <w:szCs w:val="24"/>
        </w:rPr>
        <w:t xml:space="preserve">Insect succession </w:t>
      </w:r>
      <w:r>
        <w:rPr>
          <w:rFonts w:ascii="Times New Roman" w:hAnsi="Times New Roman"/>
          <w:b/>
          <w:sz w:val="24"/>
          <w:szCs w:val="24"/>
        </w:rPr>
        <w:t>and colonization</w:t>
      </w:r>
      <w:r w:rsidRPr="00F557AB">
        <w:rPr>
          <w:rFonts w:ascii="Times New Roman" w:hAnsi="Times New Roman"/>
          <w:b/>
          <w:sz w:val="24"/>
          <w:szCs w:val="24"/>
        </w:rPr>
        <w:t xml:space="preserve"> for di</w:t>
      </w:r>
      <w:r>
        <w:rPr>
          <w:rFonts w:ascii="Times New Roman" w:hAnsi="Times New Roman"/>
          <w:b/>
          <w:sz w:val="24"/>
          <w:szCs w:val="24"/>
        </w:rPr>
        <w:t>fferent stages of decomposition in m</w:t>
      </w:r>
      <w:r w:rsidRPr="007D6634">
        <w:rPr>
          <w:rFonts w:ascii="Times New Roman" w:hAnsi="Times New Roman"/>
          <w:b/>
          <w:sz w:val="24"/>
          <w:szCs w:val="24"/>
        </w:rPr>
        <w:t xml:space="preserve">onsoon </w:t>
      </w:r>
      <w:r>
        <w:rPr>
          <w:rFonts w:ascii="Times New Roman" w:hAnsi="Times New Roman"/>
          <w:b/>
          <w:sz w:val="24"/>
          <w:szCs w:val="24"/>
        </w:rPr>
        <w:t>Season at medium altitude</w:t>
      </w:r>
    </w:p>
    <w:p w14:paraId="71C91E34" w14:textId="77777777" w:rsidR="00434D75" w:rsidRPr="00FF6142" w:rsidRDefault="00440525" w:rsidP="005D68FB">
      <w:pPr>
        <w:pStyle w:val="ListParagraph"/>
        <w:ind w:left="0" w:firstLine="0"/>
        <w:rPr>
          <w:rFonts w:ascii="Times New Roman" w:hAnsi="Times New Roman" w:cs="Times New Roman"/>
          <w:b/>
          <w:sz w:val="24"/>
          <w:szCs w:val="24"/>
        </w:rPr>
      </w:pPr>
      <w:r>
        <w:rPr>
          <w:rFonts w:ascii="Times New Roman" w:hAnsi="Times New Roman" w:cs="Times New Roman"/>
          <w:b/>
          <w:sz w:val="24"/>
          <w:szCs w:val="24"/>
        </w:rPr>
        <w:t>High</w:t>
      </w:r>
      <w:r w:rsidR="00434D75" w:rsidRPr="00FF6142">
        <w:rPr>
          <w:rFonts w:ascii="Times New Roman" w:hAnsi="Times New Roman" w:cs="Times New Roman"/>
          <w:b/>
          <w:sz w:val="24"/>
          <w:szCs w:val="24"/>
        </w:rPr>
        <w:t xml:space="preserve"> altitude</w:t>
      </w:r>
    </w:p>
    <w:p w14:paraId="4B98B297" w14:textId="77777777" w:rsidR="000E7932" w:rsidRDefault="009D0B33" w:rsidP="00434D75">
      <w:pPr>
        <w:ind w:firstLine="0"/>
        <w:rPr>
          <w:rFonts w:ascii="Times New Roman" w:hAnsi="Times New Roman" w:cs="Times New Roman"/>
          <w:sz w:val="24"/>
          <w:szCs w:val="24"/>
        </w:rPr>
      </w:pPr>
      <w:r>
        <w:rPr>
          <w:rFonts w:ascii="Times New Roman" w:hAnsi="Times New Roman" w:cs="Times New Roman"/>
          <w:sz w:val="24"/>
          <w:szCs w:val="24"/>
        </w:rPr>
        <w:t>I</w:t>
      </w:r>
      <w:r w:rsidR="00434D75" w:rsidRPr="00FF6142">
        <w:rPr>
          <w:rFonts w:ascii="Times New Roman" w:hAnsi="Times New Roman" w:cs="Times New Roman"/>
          <w:sz w:val="24"/>
          <w:szCs w:val="24"/>
        </w:rPr>
        <w:t>t was observed that the total time taken for ca</w:t>
      </w:r>
      <w:r w:rsidR="009F2183" w:rsidRPr="00FF6142">
        <w:rPr>
          <w:rFonts w:ascii="Times New Roman" w:hAnsi="Times New Roman" w:cs="Times New Roman"/>
          <w:sz w:val="24"/>
          <w:szCs w:val="24"/>
        </w:rPr>
        <w:t xml:space="preserve">rcass decomposition was similar </w:t>
      </w:r>
      <w:r w:rsidR="00434D75" w:rsidRPr="00FF6142">
        <w:rPr>
          <w:rFonts w:ascii="Times New Roman" w:hAnsi="Times New Roman" w:cs="Times New Roman"/>
          <w:sz w:val="24"/>
          <w:szCs w:val="24"/>
        </w:rPr>
        <w:t xml:space="preserve">for summer and monsoon season. But, </w:t>
      </w:r>
      <w:r w:rsidR="009F2183" w:rsidRPr="00FF6142">
        <w:rPr>
          <w:rFonts w:ascii="Times New Roman" w:hAnsi="Times New Roman" w:cs="Times New Roman"/>
          <w:sz w:val="24"/>
          <w:szCs w:val="24"/>
        </w:rPr>
        <w:t>variation</w:t>
      </w:r>
      <w:r w:rsidRPr="00FF6142">
        <w:rPr>
          <w:rFonts w:ascii="Times New Roman" w:hAnsi="Times New Roman" w:cs="Times New Roman"/>
          <w:sz w:val="24"/>
          <w:szCs w:val="24"/>
        </w:rPr>
        <w:t xml:space="preserve"> was</w:t>
      </w:r>
      <w:r>
        <w:rPr>
          <w:rFonts w:ascii="Times New Roman" w:hAnsi="Times New Roman" w:cs="Times New Roman"/>
          <w:sz w:val="24"/>
          <w:szCs w:val="24"/>
        </w:rPr>
        <w:t xml:space="preserve"> detected</w:t>
      </w:r>
      <w:r w:rsidR="009F2183" w:rsidRPr="00FF6142">
        <w:rPr>
          <w:rFonts w:ascii="Times New Roman" w:hAnsi="Times New Roman" w:cs="Times New Roman"/>
          <w:sz w:val="24"/>
          <w:szCs w:val="24"/>
        </w:rPr>
        <w:t xml:space="preserve"> in </w:t>
      </w:r>
      <w:r w:rsidR="00434D75" w:rsidRPr="00FF6142">
        <w:rPr>
          <w:rFonts w:ascii="Times New Roman" w:hAnsi="Times New Roman" w:cs="Times New Roman"/>
          <w:sz w:val="24"/>
          <w:szCs w:val="24"/>
        </w:rPr>
        <w:t>the time taken by differ</w:t>
      </w:r>
      <w:r w:rsidR="009F2183" w:rsidRPr="00FF6142">
        <w:rPr>
          <w:rFonts w:ascii="Times New Roman" w:hAnsi="Times New Roman" w:cs="Times New Roman"/>
          <w:sz w:val="24"/>
          <w:szCs w:val="24"/>
        </w:rPr>
        <w:t>ent stages of decomposition</w:t>
      </w:r>
      <w:r w:rsidR="00434D75" w:rsidRPr="00FF6142">
        <w:rPr>
          <w:rFonts w:ascii="Times New Roman" w:hAnsi="Times New Roman" w:cs="Times New Roman"/>
          <w:sz w:val="24"/>
          <w:szCs w:val="24"/>
        </w:rPr>
        <w:t xml:space="preserve">. The </w:t>
      </w:r>
      <w:r w:rsidR="00434D75" w:rsidRPr="00FF6142">
        <w:rPr>
          <w:rFonts w:ascii="Times New Roman" w:hAnsi="Times New Roman" w:cs="Times New Roman"/>
          <w:i/>
          <w:sz w:val="24"/>
          <w:szCs w:val="24"/>
        </w:rPr>
        <w:t>fresh stage</w:t>
      </w:r>
      <w:r w:rsidR="00434D75" w:rsidRPr="00FF6142">
        <w:rPr>
          <w:rFonts w:ascii="Times New Roman" w:hAnsi="Times New Roman" w:cs="Times New Roman"/>
          <w:sz w:val="24"/>
          <w:szCs w:val="24"/>
        </w:rPr>
        <w:t xml:space="preserve"> </w:t>
      </w:r>
      <w:r w:rsidR="00345F5C" w:rsidRPr="00FF6142">
        <w:rPr>
          <w:rFonts w:ascii="Times New Roman" w:hAnsi="Times New Roman" w:cs="Times New Roman"/>
          <w:sz w:val="24"/>
          <w:szCs w:val="24"/>
        </w:rPr>
        <w:t>persisted for</w:t>
      </w:r>
      <w:r w:rsidR="00982004">
        <w:rPr>
          <w:rFonts w:ascii="Times New Roman" w:hAnsi="Times New Roman" w:cs="Times New Roman"/>
          <w:sz w:val="24"/>
          <w:szCs w:val="24"/>
        </w:rPr>
        <w:t xml:space="preserve"> 48 h </w:t>
      </w:r>
      <w:r w:rsidR="00434D75" w:rsidRPr="00FF6142">
        <w:rPr>
          <w:rFonts w:ascii="Times New Roman" w:hAnsi="Times New Roman" w:cs="Times New Roman"/>
          <w:sz w:val="24"/>
          <w:szCs w:val="24"/>
        </w:rPr>
        <w:t>in summe</w:t>
      </w:r>
      <w:r w:rsidR="00982004">
        <w:rPr>
          <w:rFonts w:ascii="Times New Roman" w:hAnsi="Times New Roman" w:cs="Times New Roman"/>
          <w:sz w:val="24"/>
          <w:szCs w:val="24"/>
        </w:rPr>
        <w:t>r compared to 47 h post-mortem</w:t>
      </w:r>
      <w:r w:rsidR="009F2183" w:rsidRPr="00FF6142">
        <w:rPr>
          <w:rFonts w:ascii="Times New Roman" w:hAnsi="Times New Roman" w:cs="Times New Roman"/>
          <w:sz w:val="24"/>
          <w:szCs w:val="24"/>
        </w:rPr>
        <w:t xml:space="preserve"> in monsoon season</w:t>
      </w:r>
      <w:r w:rsidR="00523F68">
        <w:rPr>
          <w:rFonts w:ascii="Times New Roman" w:hAnsi="Times New Roman" w:cs="Times New Roman"/>
          <w:sz w:val="24"/>
          <w:szCs w:val="24"/>
        </w:rPr>
        <w:t>. Within 23 h post-mortem</w:t>
      </w:r>
      <w:r w:rsidR="00434D75" w:rsidRPr="00FF6142">
        <w:rPr>
          <w:rFonts w:ascii="Times New Roman" w:hAnsi="Times New Roman" w:cs="Times New Roman"/>
          <w:sz w:val="24"/>
          <w:szCs w:val="24"/>
        </w:rPr>
        <w:t xml:space="preserve"> </w:t>
      </w:r>
      <w:r w:rsidR="009F2183" w:rsidRPr="00FF6142">
        <w:rPr>
          <w:rFonts w:ascii="Times New Roman" w:hAnsi="Times New Roman" w:cs="Times New Roman"/>
          <w:sz w:val="24"/>
          <w:szCs w:val="24"/>
        </w:rPr>
        <w:t xml:space="preserve">in both </w:t>
      </w:r>
      <w:r w:rsidR="00434D75" w:rsidRPr="00FF6142">
        <w:rPr>
          <w:rFonts w:ascii="Times New Roman" w:hAnsi="Times New Roman" w:cs="Times New Roman"/>
          <w:sz w:val="24"/>
          <w:szCs w:val="24"/>
        </w:rPr>
        <w:t>summer and monsoon season</w:t>
      </w:r>
      <w:r w:rsidR="00523F68">
        <w:rPr>
          <w:rFonts w:ascii="Times New Roman" w:hAnsi="Times New Roman" w:cs="Times New Roman"/>
          <w:sz w:val="24"/>
          <w:szCs w:val="24"/>
        </w:rPr>
        <w:t xml:space="preserve"> </w:t>
      </w:r>
      <w:r w:rsidR="00523F68">
        <w:rPr>
          <w:rFonts w:ascii="Times New Roman" w:hAnsi="Times New Roman" w:cs="Times New Roman"/>
          <w:i/>
          <w:sz w:val="24"/>
          <w:szCs w:val="24"/>
        </w:rPr>
        <w:t>Calliphora</w:t>
      </w:r>
      <w:r w:rsidR="00523F68" w:rsidRPr="00FF6142">
        <w:rPr>
          <w:rFonts w:ascii="Times New Roman" w:hAnsi="Times New Roman" w:cs="Times New Roman"/>
          <w:i/>
          <w:sz w:val="24"/>
          <w:szCs w:val="24"/>
        </w:rPr>
        <w:t xml:space="preserve"> vicina</w:t>
      </w:r>
      <w:r w:rsidR="00523F68" w:rsidRPr="00FF6142">
        <w:rPr>
          <w:rFonts w:ascii="Times New Roman" w:hAnsi="Times New Roman" w:cs="Times New Roman"/>
          <w:sz w:val="24"/>
          <w:szCs w:val="24"/>
        </w:rPr>
        <w:t xml:space="preserve"> and </w:t>
      </w:r>
      <w:r w:rsidR="00523F68">
        <w:rPr>
          <w:rFonts w:ascii="Times New Roman" w:hAnsi="Times New Roman" w:cs="Times New Roman"/>
          <w:i/>
          <w:sz w:val="24"/>
          <w:szCs w:val="24"/>
        </w:rPr>
        <w:t>Calliphora</w:t>
      </w:r>
      <w:r w:rsidR="00523F68" w:rsidRPr="00FF6142">
        <w:rPr>
          <w:rFonts w:ascii="Times New Roman" w:hAnsi="Times New Roman" w:cs="Times New Roman"/>
          <w:i/>
          <w:sz w:val="24"/>
          <w:szCs w:val="24"/>
        </w:rPr>
        <w:t xml:space="preserve"> vomitoria</w:t>
      </w:r>
      <w:r w:rsidR="00523F68" w:rsidRPr="00FF6142">
        <w:rPr>
          <w:rFonts w:ascii="Times New Roman" w:hAnsi="Times New Roman" w:cs="Times New Roman"/>
          <w:sz w:val="24"/>
          <w:szCs w:val="24"/>
        </w:rPr>
        <w:t xml:space="preserve"> were observed visiting the carcass</w:t>
      </w:r>
      <w:r w:rsidR="00434D75" w:rsidRPr="00FF6142">
        <w:rPr>
          <w:rFonts w:ascii="Times New Roman" w:hAnsi="Times New Roman" w:cs="Times New Roman"/>
          <w:sz w:val="24"/>
          <w:szCs w:val="24"/>
        </w:rPr>
        <w:t xml:space="preserve">. </w:t>
      </w:r>
      <w:r w:rsidR="009F2183" w:rsidRPr="00FF6142">
        <w:rPr>
          <w:rFonts w:ascii="Times New Roman" w:hAnsi="Times New Roman" w:cs="Times New Roman"/>
          <w:sz w:val="24"/>
          <w:szCs w:val="24"/>
        </w:rPr>
        <w:t xml:space="preserve">The flesh flies </w:t>
      </w:r>
      <w:r w:rsidR="00523F68" w:rsidRPr="00FF6142">
        <w:rPr>
          <w:rFonts w:ascii="Times New Roman" w:hAnsi="Times New Roman" w:cs="Times New Roman"/>
          <w:i/>
          <w:sz w:val="24"/>
          <w:szCs w:val="24"/>
        </w:rPr>
        <w:t>S</w:t>
      </w:r>
      <w:r w:rsidR="00523F68">
        <w:rPr>
          <w:rFonts w:ascii="Times New Roman" w:hAnsi="Times New Roman" w:cs="Times New Roman"/>
          <w:i/>
          <w:sz w:val="24"/>
          <w:szCs w:val="24"/>
        </w:rPr>
        <w:t>arcophaga</w:t>
      </w:r>
      <w:r w:rsidR="00523F68" w:rsidRPr="00FF6142">
        <w:rPr>
          <w:rFonts w:ascii="Times New Roman" w:hAnsi="Times New Roman" w:cs="Times New Roman"/>
          <w:i/>
          <w:sz w:val="24"/>
          <w:szCs w:val="24"/>
        </w:rPr>
        <w:t xml:space="preserve"> haemorrhoidalis</w:t>
      </w:r>
      <w:r w:rsidR="00523F68" w:rsidRPr="00FF6142">
        <w:rPr>
          <w:rFonts w:ascii="Times New Roman" w:hAnsi="Times New Roman" w:cs="Times New Roman"/>
          <w:sz w:val="24"/>
          <w:szCs w:val="24"/>
        </w:rPr>
        <w:t xml:space="preserve"> </w:t>
      </w:r>
      <w:r w:rsidR="009F2183" w:rsidRPr="00FF6142">
        <w:rPr>
          <w:rFonts w:ascii="Times New Roman" w:hAnsi="Times New Roman" w:cs="Times New Roman"/>
          <w:sz w:val="24"/>
          <w:szCs w:val="24"/>
        </w:rPr>
        <w:t>were also observed visiting the carcass i</w:t>
      </w:r>
      <w:r w:rsidR="00022B06">
        <w:rPr>
          <w:rFonts w:ascii="Times New Roman" w:hAnsi="Times New Roman" w:cs="Times New Roman"/>
          <w:sz w:val="24"/>
          <w:szCs w:val="24"/>
        </w:rPr>
        <w:t xml:space="preserve">n summer season after 47 h post-mortem. After fresh stage the carcass entered </w:t>
      </w:r>
      <w:r w:rsidR="00434D75" w:rsidRPr="00FF6142">
        <w:rPr>
          <w:rFonts w:ascii="Times New Roman" w:hAnsi="Times New Roman" w:cs="Times New Roman"/>
          <w:i/>
          <w:sz w:val="24"/>
          <w:szCs w:val="24"/>
        </w:rPr>
        <w:t>bloated stage</w:t>
      </w:r>
      <w:r w:rsidR="00022B06">
        <w:rPr>
          <w:rFonts w:ascii="Times New Roman" w:hAnsi="Times New Roman" w:cs="Times New Roman"/>
          <w:sz w:val="24"/>
          <w:szCs w:val="24"/>
        </w:rPr>
        <w:t xml:space="preserve">, that </w:t>
      </w:r>
      <w:r w:rsidR="00434D75" w:rsidRPr="00FF6142">
        <w:rPr>
          <w:rFonts w:ascii="Times New Roman" w:hAnsi="Times New Roman" w:cs="Times New Roman"/>
          <w:sz w:val="24"/>
          <w:szCs w:val="24"/>
        </w:rPr>
        <w:t xml:space="preserve">was observed </w:t>
      </w:r>
      <w:r w:rsidR="009F2183" w:rsidRPr="00FF6142">
        <w:rPr>
          <w:rFonts w:ascii="Times New Roman" w:hAnsi="Times New Roman" w:cs="Times New Roman"/>
          <w:sz w:val="24"/>
          <w:szCs w:val="24"/>
        </w:rPr>
        <w:t xml:space="preserve">only </w:t>
      </w:r>
      <w:r w:rsidR="00022B06">
        <w:rPr>
          <w:rFonts w:ascii="Times New Roman" w:hAnsi="Times New Roman" w:cs="Times New Roman"/>
          <w:sz w:val="24"/>
          <w:szCs w:val="24"/>
        </w:rPr>
        <w:t>for 32 h in summer season,</w:t>
      </w:r>
      <w:r w:rsidR="00434D75" w:rsidRPr="00FF6142">
        <w:rPr>
          <w:rFonts w:ascii="Times New Roman" w:hAnsi="Times New Roman" w:cs="Times New Roman"/>
          <w:sz w:val="24"/>
          <w:szCs w:val="24"/>
        </w:rPr>
        <w:t xml:space="preserve"> </w:t>
      </w:r>
      <w:r w:rsidR="00022B06">
        <w:rPr>
          <w:rFonts w:ascii="Times New Roman" w:hAnsi="Times New Roman" w:cs="Times New Roman"/>
          <w:sz w:val="24"/>
          <w:szCs w:val="24"/>
        </w:rPr>
        <w:t>but</w:t>
      </w:r>
      <w:r w:rsidR="009F2183" w:rsidRPr="00FF6142">
        <w:rPr>
          <w:rFonts w:ascii="Times New Roman" w:hAnsi="Times New Roman" w:cs="Times New Roman"/>
          <w:sz w:val="24"/>
          <w:szCs w:val="24"/>
        </w:rPr>
        <w:t xml:space="preserve"> took </w:t>
      </w:r>
      <w:r w:rsidR="00022B06">
        <w:rPr>
          <w:rFonts w:ascii="Times New Roman" w:hAnsi="Times New Roman" w:cs="Times New Roman"/>
          <w:sz w:val="24"/>
          <w:szCs w:val="24"/>
        </w:rPr>
        <w:t>51 h</w:t>
      </w:r>
      <w:r w:rsidR="00022B06" w:rsidRPr="00FF6142">
        <w:rPr>
          <w:rFonts w:ascii="Times New Roman" w:hAnsi="Times New Roman" w:cs="Times New Roman"/>
          <w:sz w:val="24"/>
          <w:szCs w:val="24"/>
        </w:rPr>
        <w:t xml:space="preserve"> </w:t>
      </w:r>
      <w:r w:rsidR="00434D75" w:rsidRPr="00FF6142">
        <w:rPr>
          <w:rFonts w:ascii="Times New Roman" w:hAnsi="Times New Roman" w:cs="Times New Roman"/>
          <w:sz w:val="24"/>
          <w:szCs w:val="24"/>
        </w:rPr>
        <w:t>in monsoon</w:t>
      </w:r>
      <w:r w:rsidR="009F2183" w:rsidRPr="00FF6142">
        <w:rPr>
          <w:rFonts w:ascii="Times New Roman" w:hAnsi="Times New Roman" w:cs="Times New Roman"/>
          <w:sz w:val="24"/>
          <w:szCs w:val="24"/>
        </w:rPr>
        <w:t xml:space="preserve"> </w:t>
      </w:r>
      <w:r w:rsidR="00434D75" w:rsidRPr="00FF6142">
        <w:rPr>
          <w:rFonts w:ascii="Times New Roman" w:hAnsi="Times New Roman" w:cs="Times New Roman"/>
          <w:sz w:val="24"/>
          <w:szCs w:val="24"/>
        </w:rPr>
        <w:t xml:space="preserve">season. </w:t>
      </w:r>
      <w:r w:rsidR="009F2183" w:rsidRPr="00FF6142">
        <w:rPr>
          <w:rFonts w:ascii="Times New Roman" w:hAnsi="Times New Roman" w:cs="Times New Roman"/>
          <w:sz w:val="24"/>
          <w:szCs w:val="24"/>
        </w:rPr>
        <w:t>In summer, b</w:t>
      </w:r>
      <w:r w:rsidR="00434D75" w:rsidRPr="00FF6142">
        <w:rPr>
          <w:rFonts w:ascii="Times New Roman" w:hAnsi="Times New Roman" w:cs="Times New Roman"/>
          <w:sz w:val="24"/>
          <w:szCs w:val="24"/>
        </w:rPr>
        <w:t xml:space="preserve">low flies and flesh flies were prominent during this stage, and black scavenger flies </w:t>
      </w:r>
      <w:r w:rsidR="00022B06">
        <w:rPr>
          <w:rFonts w:ascii="Times New Roman" w:hAnsi="Times New Roman" w:cs="Times New Roman"/>
          <w:sz w:val="24"/>
          <w:szCs w:val="24"/>
        </w:rPr>
        <w:t xml:space="preserve">i.e. </w:t>
      </w:r>
      <w:r w:rsidR="00AD1D9E" w:rsidRPr="00FF6142">
        <w:rPr>
          <w:rFonts w:ascii="Times New Roman" w:hAnsi="Times New Roman" w:cs="Times New Roman"/>
          <w:i/>
          <w:sz w:val="24"/>
          <w:szCs w:val="24"/>
        </w:rPr>
        <w:t>Sepsis</w:t>
      </w:r>
      <w:r w:rsidR="00AD1D9E" w:rsidRPr="00FF6142">
        <w:rPr>
          <w:rFonts w:ascii="Times New Roman" w:hAnsi="Times New Roman" w:cs="Times New Roman"/>
          <w:sz w:val="24"/>
          <w:szCs w:val="24"/>
        </w:rPr>
        <w:t xml:space="preserve"> (Genus)</w:t>
      </w:r>
      <w:r w:rsidR="00AD1D9E">
        <w:rPr>
          <w:rFonts w:ascii="Times New Roman" w:hAnsi="Times New Roman" w:cs="Times New Roman"/>
          <w:sz w:val="24"/>
          <w:szCs w:val="24"/>
        </w:rPr>
        <w:t xml:space="preserve"> </w:t>
      </w:r>
      <w:r w:rsidR="00434D75" w:rsidRPr="00FF6142">
        <w:rPr>
          <w:rFonts w:ascii="Times New Roman" w:hAnsi="Times New Roman" w:cs="Times New Roman"/>
          <w:sz w:val="24"/>
          <w:szCs w:val="24"/>
        </w:rPr>
        <w:t>were</w:t>
      </w:r>
      <w:r w:rsidR="009F2183" w:rsidRPr="00FF6142">
        <w:rPr>
          <w:rFonts w:ascii="Times New Roman" w:hAnsi="Times New Roman" w:cs="Times New Roman"/>
          <w:sz w:val="24"/>
          <w:szCs w:val="24"/>
        </w:rPr>
        <w:t xml:space="preserve"> </w:t>
      </w:r>
      <w:r w:rsidR="00434D75" w:rsidRPr="00FF6142">
        <w:rPr>
          <w:rFonts w:ascii="Times New Roman" w:hAnsi="Times New Roman" w:cs="Times New Roman"/>
          <w:sz w:val="24"/>
          <w:szCs w:val="24"/>
        </w:rPr>
        <w:t>also observed visiting the carcass. The eggs of blow flies started hatching and as the time</w:t>
      </w:r>
      <w:r w:rsidR="009F2183" w:rsidRPr="00FF6142">
        <w:rPr>
          <w:rFonts w:ascii="Times New Roman" w:hAnsi="Times New Roman" w:cs="Times New Roman"/>
          <w:sz w:val="24"/>
          <w:szCs w:val="24"/>
        </w:rPr>
        <w:t xml:space="preserve"> </w:t>
      </w:r>
      <w:r w:rsidR="00434D75" w:rsidRPr="00FF6142">
        <w:rPr>
          <w:rFonts w:ascii="Times New Roman" w:hAnsi="Times New Roman" w:cs="Times New Roman"/>
          <w:sz w:val="24"/>
          <w:szCs w:val="24"/>
        </w:rPr>
        <w:t>progressed the larvae stages were</w:t>
      </w:r>
      <w:r w:rsidR="009F2183" w:rsidRPr="00FF6142">
        <w:rPr>
          <w:rFonts w:ascii="Times New Roman" w:hAnsi="Times New Roman" w:cs="Times New Roman"/>
          <w:sz w:val="24"/>
          <w:szCs w:val="24"/>
        </w:rPr>
        <w:t xml:space="preserve"> also</w:t>
      </w:r>
      <w:r w:rsidR="00434D75" w:rsidRPr="00FF6142">
        <w:rPr>
          <w:rFonts w:ascii="Times New Roman" w:hAnsi="Times New Roman" w:cs="Times New Roman"/>
          <w:sz w:val="24"/>
          <w:szCs w:val="24"/>
        </w:rPr>
        <w:t xml:space="preserve"> observed. The </w:t>
      </w:r>
      <w:r w:rsidR="00434D75" w:rsidRPr="00FF6142">
        <w:rPr>
          <w:rFonts w:ascii="Times New Roman" w:hAnsi="Times New Roman" w:cs="Times New Roman"/>
          <w:i/>
          <w:sz w:val="24"/>
          <w:szCs w:val="24"/>
        </w:rPr>
        <w:t>decay stage</w:t>
      </w:r>
      <w:r w:rsidR="00022B06">
        <w:rPr>
          <w:rFonts w:ascii="Times New Roman" w:hAnsi="Times New Roman" w:cs="Times New Roman"/>
          <w:sz w:val="24"/>
          <w:szCs w:val="24"/>
        </w:rPr>
        <w:t xml:space="preserve"> ended for 45 h</w:t>
      </w:r>
      <w:r w:rsidR="00434D75" w:rsidRPr="00FF6142">
        <w:rPr>
          <w:rFonts w:ascii="Times New Roman" w:hAnsi="Times New Roman" w:cs="Times New Roman"/>
          <w:sz w:val="24"/>
          <w:szCs w:val="24"/>
        </w:rPr>
        <w:t xml:space="preserve"> in summer and for</w:t>
      </w:r>
      <w:r w:rsidR="009F2183" w:rsidRPr="00FF6142">
        <w:rPr>
          <w:rFonts w:ascii="Times New Roman" w:hAnsi="Times New Roman" w:cs="Times New Roman"/>
          <w:sz w:val="24"/>
          <w:szCs w:val="24"/>
        </w:rPr>
        <w:t xml:space="preserve"> </w:t>
      </w:r>
      <w:r w:rsidR="00C23ECC" w:rsidRPr="00FF6142">
        <w:rPr>
          <w:rFonts w:ascii="Times New Roman" w:hAnsi="Times New Roman" w:cs="Times New Roman"/>
          <w:sz w:val="24"/>
          <w:szCs w:val="24"/>
        </w:rPr>
        <w:t xml:space="preserve">only </w:t>
      </w:r>
      <w:r w:rsidR="00022B06">
        <w:rPr>
          <w:rFonts w:ascii="Times New Roman" w:hAnsi="Times New Roman" w:cs="Times New Roman"/>
          <w:sz w:val="24"/>
          <w:szCs w:val="24"/>
        </w:rPr>
        <w:t>25 h</w:t>
      </w:r>
      <w:r w:rsidR="00434D75" w:rsidRPr="00FF6142">
        <w:rPr>
          <w:rFonts w:ascii="Times New Roman" w:hAnsi="Times New Roman" w:cs="Times New Roman"/>
          <w:sz w:val="24"/>
          <w:szCs w:val="24"/>
        </w:rPr>
        <w:t xml:space="preserve"> in monsoon. </w:t>
      </w:r>
      <w:r w:rsidR="00B63C07" w:rsidRPr="00FF6142">
        <w:rPr>
          <w:rFonts w:ascii="Times New Roman" w:hAnsi="Times New Roman" w:cs="Times New Roman"/>
          <w:i/>
          <w:sz w:val="24"/>
          <w:szCs w:val="24"/>
        </w:rPr>
        <w:t>Sepsis</w:t>
      </w:r>
      <w:r w:rsidR="00B63C07" w:rsidRPr="00FF6142">
        <w:rPr>
          <w:rFonts w:ascii="Times New Roman" w:hAnsi="Times New Roman" w:cs="Times New Roman"/>
          <w:sz w:val="24"/>
          <w:szCs w:val="24"/>
        </w:rPr>
        <w:t xml:space="preserve"> (Genus)</w:t>
      </w:r>
      <w:r w:rsidR="00B63C07">
        <w:rPr>
          <w:rFonts w:ascii="Times New Roman" w:hAnsi="Times New Roman" w:cs="Times New Roman"/>
          <w:sz w:val="24"/>
          <w:szCs w:val="24"/>
        </w:rPr>
        <w:t xml:space="preserve"> after 68 h</w:t>
      </w:r>
      <w:r w:rsidR="00434D75" w:rsidRPr="00FF6142">
        <w:rPr>
          <w:rFonts w:ascii="Times New Roman" w:hAnsi="Times New Roman" w:cs="Times New Roman"/>
          <w:sz w:val="24"/>
          <w:szCs w:val="24"/>
        </w:rPr>
        <w:t xml:space="preserve"> and beetles </w:t>
      </w:r>
      <w:r w:rsidR="00AD1D9E">
        <w:rPr>
          <w:rFonts w:ascii="Times New Roman" w:hAnsi="Times New Roman" w:cs="Times New Roman"/>
          <w:sz w:val="24"/>
          <w:szCs w:val="24"/>
        </w:rPr>
        <w:t xml:space="preserve">i.e. </w:t>
      </w:r>
      <w:r w:rsidR="00AD1D9E" w:rsidRPr="00022B06">
        <w:rPr>
          <w:rFonts w:ascii="Times New Roman" w:hAnsi="Times New Roman" w:cs="Times New Roman"/>
          <w:i/>
          <w:sz w:val="24"/>
          <w:szCs w:val="24"/>
        </w:rPr>
        <w:t>Oiceoptoma</w:t>
      </w:r>
      <w:r w:rsidR="00AD1D9E" w:rsidRPr="00FF6142">
        <w:rPr>
          <w:rFonts w:ascii="Times New Roman" w:hAnsi="Times New Roman" w:cs="Times New Roman"/>
          <w:i/>
          <w:sz w:val="24"/>
          <w:szCs w:val="24"/>
        </w:rPr>
        <w:t xml:space="preserve"> noveboracense</w:t>
      </w:r>
      <w:r w:rsidR="00AD1D9E" w:rsidRPr="00FF6142">
        <w:rPr>
          <w:rFonts w:ascii="Times New Roman" w:hAnsi="Times New Roman" w:cs="Times New Roman"/>
          <w:sz w:val="24"/>
          <w:szCs w:val="24"/>
        </w:rPr>
        <w:t xml:space="preserve"> </w:t>
      </w:r>
      <w:r w:rsidR="00B63C07">
        <w:rPr>
          <w:rFonts w:ascii="Times New Roman" w:hAnsi="Times New Roman" w:cs="Times New Roman"/>
          <w:sz w:val="24"/>
          <w:szCs w:val="24"/>
        </w:rPr>
        <w:t xml:space="preserve">after 81 h </w:t>
      </w:r>
      <w:r w:rsidR="00434D75" w:rsidRPr="00FF6142">
        <w:rPr>
          <w:rFonts w:ascii="Times New Roman" w:hAnsi="Times New Roman" w:cs="Times New Roman"/>
          <w:sz w:val="24"/>
          <w:szCs w:val="24"/>
        </w:rPr>
        <w:t xml:space="preserve">were </w:t>
      </w:r>
      <w:r w:rsidR="00B63C07">
        <w:rPr>
          <w:rFonts w:ascii="Times New Roman" w:hAnsi="Times New Roman" w:cs="Times New Roman"/>
          <w:sz w:val="24"/>
          <w:szCs w:val="24"/>
        </w:rPr>
        <w:t xml:space="preserve">recorded during this </w:t>
      </w:r>
      <w:r w:rsidR="00B63C07">
        <w:rPr>
          <w:rFonts w:ascii="Times New Roman" w:hAnsi="Times New Roman" w:cs="Times New Roman"/>
          <w:sz w:val="24"/>
          <w:szCs w:val="24"/>
        </w:rPr>
        <w:lastRenderedPageBreak/>
        <w:t xml:space="preserve">stage. </w:t>
      </w:r>
      <w:r w:rsidR="00AD1D9E">
        <w:rPr>
          <w:rFonts w:ascii="Times New Roman" w:hAnsi="Times New Roman" w:cs="Times New Roman"/>
          <w:sz w:val="24"/>
          <w:szCs w:val="24"/>
        </w:rPr>
        <w:t>A</w:t>
      </w:r>
      <w:r w:rsidR="00022B06">
        <w:rPr>
          <w:rFonts w:ascii="Times New Roman" w:hAnsi="Times New Roman" w:cs="Times New Roman"/>
          <w:sz w:val="24"/>
          <w:szCs w:val="24"/>
        </w:rPr>
        <w:t>fter 123 h</w:t>
      </w:r>
      <w:r w:rsidR="00434D75" w:rsidRPr="00FF6142">
        <w:rPr>
          <w:rFonts w:ascii="Times New Roman" w:hAnsi="Times New Roman" w:cs="Times New Roman"/>
          <w:sz w:val="24"/>
          <w:szCs w:val="24"/>
        </w:rPr>
        <w:t xml:space="preserve"> in monsoon season and</w:t>
      </w:r>
      <w:r w:rsidR="009F2183" w:rsidRPr="00FF6142">
        <w:rPr>
          <w:rFonts w:ascii="Times New Roman" w:hAnsi="Times New Roman" w:cs="Times New Roman"/>
          <w:sz w:val="24"/>
          <w:szCs w:val="24"/>
        </w:rPr>
        <w:t xml:space="preserve"> </w:t>
      </w:r>
      <w:r w:rsidR="00022B06">
        <w:rPr>
          <w:rFonts w:ascii="Times New Roman" w:hAnsi="Times New Roman" w:cs="Times New Roman"/>
          <w:sz w:val="24"/>
          <w:szCs w:val="24"/>
        </w:rPr>
        <w:t>after 125 h</w:t>
      </w:r>
      <w:r w:rsidR="00434D75" w:rsidRPr="00FF6142">
        <w:rPr>
          <w:rFonts w:ascii="Times New Roman" w:hAnsi="Times New Roman" w:cs="Times New Roman"/>
          <w:sz w:val="24"/>
          <w:szCs w:val="24"/>
        </w:rPr>
        <w:t xml:space="preserve"> </w:t>
      </w:r>
      <w:r w:rsidR="00022B06">
        <w:rPr>
          <w:rFonts w:ascii="Times New Roman" w:hAnsi="Times New Roman" w:cs="Times New Roman"/>
          <w:sz w:val="24"/>
          <w:szCs w:val="24"/>
        </w:rPr>
        <w:t xml:space="preserve">post-mortem </w:t>
      </w:r>
      <w:r w:rsidR="00434D75" w:rsidRPr="00FF6142">
        <w:rPr>
          <w:rFonts w:ascii="Times New Roman" w:hAnsi="Times New Roman" w:cs="Times New Roman"/>
          <w:sz w:val="24"/>
          <w:szCs w:val="24"/>
        </w:rPr>
        <w:t>in summer season</w:t>
      </w:r>
      <w:r w:rsidR="00AD1D9E">
        <w:rPr>
          <w:rFonts w:ascii="Times New Roman" w:hAnsi="Times New Roman" w:cs="Times New Roman"/>
          <w:sz w:val="24"/>
          <w:szCs w:val="24"/>
        </w:rPr>
        <w:t xml:space="preserve"> the carcass entered</w:t>
      </w:r>
      <w:r w:rsidR="00AD1D9E" w:rsidRPr="00FF6142">
        <w:rPr>
          <w:rFonts w:ascii="Times New Roman" w:hAnsi="Times New Roman" w:cs="Times New Roman"/>
          <w:sz w:val="24"/>
          <w:szCs w:val="24"/>
        </w:rPr>
        <w:t xml:space="preserve"> </w:t>
      </w:r>
      <w:r w:rsidR="00AD1D9E" w:rsidRPr="00FF6142">
        <w:rPr>
          <w:rFonts w:ascii="Times New Roman" w:hAnsi="Times New Roman" w:cs="Times New Roman"/>
          <w:i/>
          <w:sz w:val="24"/>
          <w:szCs w:val="24"/>
        </w:rPr>
        <w:t>Dry stage</w:t>
      </w:r>
      <w:r w:rsidR="00AD1D9E">
        <w:rPr>
          <w:rFonts w:ascii="Times New Roman" w:hAnsi="Times New Roman" w:cs="Times New Roman"/>
          <w:sz w:val="24"/>
          <w:szCs w:val="24"/>
        </w:rPr>
        <w:t xml:space="preserve"> and </w:t>
      </w:r>
      <w:r w:rsidR="00434D75" w:rsidRPr="00FF6142">
        <w:rPr>
          <w:rFonts w:ascii="Times New Roman" w:hAnsi="Times New Roman" w:cs="Times New Roman"/>
          <w:sz w:val="24"/>
          <w:szCs w:val="24"/>
        </w:rPr>
        <w:t>number of insect</w:t>
      </w:r>
      <w:r w:rsidR="00AD1D9E">
        <w:rPr>
          <w:rFonts w:ascii="Times New Roman" w:hAnsi="Times New Roman" w:cs="Times New Roman"/>
          <w:sz w:val="24"/>
          <w:szCs w:val="24"/>
        </w:rPr>
        <w:t>s visiting the carcass decreased</w:t>
      </w:r>
      <w:r w:rsidR="00434D75" w:rsidRPr="00FF6142">
        <w:rPr>
          <w:rFonts w:ascii="Times New Roman" w:hAnsi="Times New Roman" w:cs="Times New Roman"/>
          <w:sz w:val="24"/>
          <w:szCs w:val="24"/>
        </w:rPr>
        <w:t xml:space="preserve"> during this</w:t>
      </w:r>
      <w:r w:rsidR="009F2183" w:rsidRPr="00FF6142">
        <w:rPr>
          <w:rFonts w:ascii="Times New Roman" w:hAnsi="Times New Roman" w:cs="Times New Roman"/>
          <w:sz w:val="24"/>
          <w:szCs w:val="24"/>
        </w:rPr>
        <w:t xml:space="preserve"> </w:t>
      </w:r>
      <w:r w:rsidR="00434D75" w:rsidRPr="00FF6142">
        <w:rPr>
          <w:rFonts w:ascii="Times New Roman" w:hAnsi="Times New Roman" w:cs="Times New Roman"/>
          <w:sz w:val="24"/>
          <w:szCs w:val="24"/>
        </w:rPr>
        <w:t>stage.</w:t>
      </w:r>
      <w:r w:rsidR="00AD1D9E">
        <w:rPr>
          <w:rFonts w:ascii="Times New Roman" w:hAnsi="Times New Roman" w:cs="Times New Roman"/>
          <w:sz w:val="24"/>
          <w:szCs w:val="24"/>
        </w:rPr>
        <w:t xml:space="preserve"> </w:t>
      </w:r>
      <w:r w:rsidR="00AD1D9E" w:rsidRPr="00FF6142">
        <w:rPr>
          <w:rFonts w:ascii="Times New Roman" w:hAnsi="Times New Roman" w:cs="Times New Roman"/>
          <w:i/>
          <w:sz w:val="24"/>
          <w:szCs w:val="24"/>
        </w:rPr>
        <w:t>Hister</w:t>
      </w:r>
      <w:r w:rsidR="00AD1D9E" w:rsidRPr="00FF6142">
        <w:rPr>
          <w:rFonts w:ascii="Times New Roman" w:hAnsi="Times New Roman" w:cs="Times New Roman"/>
          <w:sz w:val="24"/>
          <w:szCs w:val="24"/>
        </w:rPr>
        <w:t xml:space="preserve"> (Genus)</w:t>
      </w:r>
      <w:r w:rsidR="00AD1D9E">
        <w:rPr>
          <w:rFonts w:ascii="Times New Roman" w:hAnsi="Times New Roman" w:cs="Times New Roman"/>
          <w:sz w:val="24"/>
          <w:szCs w:val="24"/>
        </w:rPr>
        <w:t xml:space="preserve"> was recorded in summer season during dry stage</w:t>
      </w:r>
      <w:r w:rsidR="00B63C07">
        <w:rPr>
          <w:rFonts w:ascii="Times New Roman" w:hAnsi="Times New Roman" w:cs="Times New Roman"/>
          <w:sz w:val="24"/>
          <w:szCs w:val="24"/>
        </w:rPr>
        <w:t xml:space="preserve"> </w:t>
      </w:r>
      <w:r w:rsidR="00B63C07" w:rsidRPr="00FF6142">
        <w:rPr>
          <w:rFonts w:ascii="Times New Roman" w:hAnsi="Times New Roman" w:cs="Times New Roman"/>
          <w:sz w:val="24"/>
          <w:szCs w:val="24"/>
        </w:rPr>
        <w:t>(</w:t>
      </w:r>
      <w:r w:rsidR="00B63C07" w:rsidRPr="000E7932">
        <w:rPr>
          <w:rFonts w:ascii="Times New Roman" w:hAnsi="Times New Roman" w:cs="Times New Roman"/>
          <w:b/>
          <w:sz w:val="24"/>
          <w:szCs w:val="24"/>
        </w:rPr>
        <w:t>Fig 6 and Fig 7</w:t>
      </w:r>
      <w:r w:rsidR="00B63C07" w:rsidRPr="00FF6142">
        <w:rPr>
          <w:rFonts w:ascii="Times New Roman" w:hAnsi="Times New Roman" w:cs="Times New Roman"/>
          <w:sz w:val="24"/>
          <w:szCs w:val="24"/>
        </w:rPr>
        <w:t>).</w:t>
      </w:r>
    </w:p>
    <w:p w14:paraId="3C0834E1" w14:textId="77777777" w:rsidR="000E7932" w:rsidRDefault="000E7932" w:rsidP="000E7932">
      <w:pPr>
        <w:spacing w:before="0" w:after="0" w:line="240" w:lineRule="auto"/>
        <w:ind w:firstLine="0"/>
        <w:rPr>
          <w:rFonts w:ascii="Times New Roman" w:hAnsi="Times New Roman" w:cs="Times New Roman"/>
          <w:sz w:val="24"/>
          <w:szCs w:val="24"/>
        </w:rPr>
      </w:pPr>
      <w:r>
        <w:rPr>
          <w:noProof/>
        </w:rPr>
        <w:drawing>
          <wp:inline distT="0" distB="0" distL="0" distR="0" wp14:anchorId="70D2577E" wp14:editId="507373AF">
            <wp:extent cx="5903366" cy="2874212"/>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404" t="24301" r="11010" b="11103"/>
                    <a:stretch/>
                  </pic:blipFill>
                  <pic:spPr bwMode="auto">
                    <a:xfrm>
                      <a:off x="0" y="0"/>
                      <a:ext cx="5933686" cy="2888974"/>
                    </a:xfrm>
                    <a:prstGeom prst="rect">
                      <a:avLst/>
                    </a:prstGeom>
                    <a:ln>
                      <a:noFill/>
                    </a:ln>
                    <a:extLst>
                      <a:ext uri="{53640926-AAD7-44D8-BBD7-CCE9431645EC}">
                        <a14:shadowObscured xmlns:a14="http://schemas.microsoft.com/office/drawing/2010/main"/>
                      </a:ext>
                    </a:extLst>
                  </pic:spPr>
                </pic:pic>
              </a:graphicData>
            </a:graphic>
          </wp:inline>
        </w:drawing>
      </w:r>
    </w:p>
    <w:p w14:paraId="21E17667" w14:textId="77777777" w:rsidR="000E7932" w:rsidRPr="000E7932" w:rsidRDefault="000E7932" w:rsidP="000E7932">
      <w:pPr>
        <w:spacing w:before="0" w:after="0"/>
        <w:ind w:firstLine="0"/>
        <w:rPr>
          <w:rFonts w:ascii="Times New Roman" w:hAnsi="Times New Roman"/>
          <w:sz w:val="24"/>
          <w:szCs w:val="24"/>
        </w:rPr>
      </w:pPr>
      <w:r w:rsidRPr="003A1D9A">
        <w:rPr>
          <w:rFonts w:ascii="Times New Roman" w:hAnsi="Times New Roman"/>
          <w:sz w:val="24"/>
          <w:szCs w:val="24"/>
        </w:rPr>
        <w:t>A-Adult, L-Larvae, PFL-Post Feeding Larvae</w:t>
      </w:r>
    </w:p>
    <w:p w14:paraId="61881F03" w14:textId="77777777" w:rsidR="000E7932" w:rsidRDefault="000E7932" w:rsidP="000E7932">
      <w:pPr>
        <w:spacing w:before="0" w:after="0" w:line="240" w:lineRule="auto"/>
        <w:ind w:firstLine="0"/>
        <w:rPr>
          <w:rFonts w:ascii="Times New Roman" w:hAnsi="Times New Roman"/>
          <w:b/>
          <w:sz w:val="24"/>
          <w:szCs w:val="24"/>
        </w:rPr>
      </w:pPr>
      <w:r>
        <w:rPr>
          <w:rFonts w:ascii="Times New Roman" w:hAnsi="Times New Roman"/>
          <w:b/>
          <w:sz w:val="24"/>
          <w:szCs w:val="24"/>
        </w:rPr>
        <w:t xml:space="preserve">Fig. 6: </w:t>
      </w:r>
      <w:r w:rsidRPr="00F557AB">
        <w:rPr>
          <w:rFonts w:ascii="Times New Roman" w:hAnsi="Times New Roman"/>
          <w:b/>
          <w:sz w:val="24"/>
          <w:szCs w:val="24"/>
        </w:rPr>
        <w:t>Insect succession</w:t>
      </w:r>
      <w:r w:rsidRPr="00A6284C">
        <w:rPr>
          <w:rFonts w:ascii="Times New Roman" w:hAnsi="Times New Roman"/>
          <w:b/>
          <w:sz w:val="24"/>
          <w:szCs w:val="24"/>
        </w:rPr>
        <w:t xml:space="preserve"> </w:t>
      </w:r>
      <w:r>
        <w:rPr>
          <w:rFonts w:ascii="Times New Roman" w:hAnsi="Times New Roman"/>
          <w:b/>
          <w:sz w:val="24"/>
          <w:szCs w:val="24"/>
        </w:rPr>
        <w:t>and colonization</w:t>
      </w:r>
      <w:r w:rsidRPr="00F557AB">
        <w:rPr>
          <w:rFonts w:ascii="Times New Roman" w:hAnsi="Times New Roman"/>
          <w:b/>
          <w:sz w:val="24"/>
          <w:szCs w:val="24"/>
        </w:rPr>
        <w:t xml:space="preserve"> for di</w:t>
      </w:r>
      <w:r>
        <w:rPr>
          <w:rFonts w:ascii="Times New Roman" w:hAnsi="Times New Roman"/>
          <w:b/>
          <w:sz w:val="24"/>
          <w:szCs w:val="24"/>
        </w:rPr>
        <w:t>fferent stages of decomposition in s</w:t>
      </w:r>
      <w:r w:rsidRPr="00C21B68">
        <w:rPr>
          <w:rFonts w:ascii="Times New Roman" w:hAnsi="Times New Roman"/>
          <w:b/>
          <w:sz w:val="24"/>
          <w:szCs w:val="24"/>
        </w:rPr>
        <w:t>ummer</w:t>
      </w:r>
      <w:r>
        <w:rPr>
          <w:rFonts w:ascii="Times New Roman" w:hAnsi="Times New Roman"/>
          <w:sz w:val="24"/>
          <w:szCs w:val="24"/>
        </w:rPr>
        <w:t xml:space="preserve"> </w:t>
      </w:r>
      <w:r>
        <w:rPr>
          <w:rFonts w:ascii="Times New Roman" w:hAnsi="Times New Roman"/>
          <w:b/>
          <w:sz w:val="24"/>
          <w:szCs w:val="24"/>
        </w:rPr>
        <w:t>Season at higher altitude</w:t>
      </w:r>
    </w:p>
    <w:p w14:paraId="3E1AAEE0" w14:textId="77777777" w:rsidR="000E7932" w:rsidRDefault="000E7932" w:rsidP="000E7932">
      <w:pPr>
        <w:spacing w:before="0" w:after="0" w:line="240" w:lineRule="auto"/>
        <w:ind w:firstLine="0"/>
        <w:rPr>
          <w:rFonts w:ascii="Times New Roman" w:hAnsi="Times New Roman"/>
          <w:sz w:val="24"/>
          <w:szCs w:val="24"/>
        </w:rPr>
      </w:pPr>
      <w:r>
        <w:rPr>
          <w:noProof/>
        </w:rPr>
        <w:drawing>
          <wp:inline distT="0" distB="0" distL="0" distR="0" wp14:anchorId="7829E49A" wp14:editId="7A33D497">
            <wp:extent cx="5922696" cy="1667866"/>
            <wp:effectExtent l="0" t="0" r="190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7" t="40720" r="8669" b="16799"/>
                    <a:stretch/>
                  </pic:blipFill>
                  <pic:spPr bwMode="auto">
                    <a:xfrm>
                      <a:off x="0" y="0"/>
                      <a:ext cx="5953433" cy="1676522"/>
                    </a:xfrm>
                    <a:prstGeom prst="rect">
                      <a:avLst/>
                    </a:prstGeom>
                    <a:ln>
                      <a:noFill/>
                    </a:ln>
                    <a:extLst>
                      <a:ext uri="{53640926-AAD7-44D8-BBD7-CCE9431645EC}">
                        <a14:shadowObscured xmlns:a14="http://schemas.microsoft.com/office/drawing/2010/main"/>
                      </a:ext>
                    </a:extLst>
                  </pic:spPr>
                </pic:pic>
              </a:graphicData>
            </a:graphic>
          </wp:inline>
        </w:drawing>
      </w:r>
    </w:p>
    <w:p w14:paraId="20B399B9" w14:textId="77777777" w:rsidR="000E7932" w:rsidRDefault="000E7932" w:rsidP="000E7932">
      <w:pPr>
        <w:spacing w:before="0" w:after="0" w:line="240" w:lineRule="auto"/>
        <w:ind w:firstLine="0"/>
        <w:rPr>
          <w:rFonts w:ascii="Times New Roman" w:hAnsi="Times New Roman"/>
          <w:sz w:val="24"/>
          <w:szCs w:val="24"/>
        </w:rPr>
      </w:pPr>
      <w:r w:rsidRPr="000E7932">
        <w:rPr>
          <w:rFonts w:ascii="Times New Roman" w:hAnsi="Times New Roman"/>
          <w:sz w:val="24"/>
          <w:szCs w:val="24"/>
        </w:rPr>
        <w:t>A-Adult, L-Larvae, PFL-Post Feeding Larvae</w:t>
      </w:r>
    </w:p>
    <w:p w14:paraId="251D1996" w14:textId="77777777" w:rsidR="000E7932" w:rsidRDefault="000E7932" w:rsidP="000E7932">
      <w:pPr>
        <w:shd w:val="clear" w:color="auto" w:fill="FFFFFF"/>
        <w:spacing w:before="0" w:after="0" w:line="240" w:lineRule="auto"/>
        <w:ind w:firstLine="0"/>
        <w:rPr>
          <w:rFonts w:ascii="Times New Roman" w:hAnsi="Times New Roman"/>
          <w:b/>
          <w:sz w:val="24"/>
          <w:szCs w:val="24"/>
        </w:rPr>
      </w:pPr>
      <w:r>
        <w:rPr>
          <w:rFonts w:ascii="Times New Roman" w:hAnsi="Times New Roman"/>
          <w:b/>
          <w:sz w:val="24"/>
          <w:szCs w:val="24"/>
        </w:rPr>
        <w:t xml:space="preserve">Fig. 7: </w:t>
      </w:r>
      <w:r w:rsidRPr="00994BEF">
        <w:rPr>
          <w:rFonts w:ascii="Times New Roman" w:hAnsi="Times New Roman"/>
          <w:b/>
          <w:sz w:val="24"/>
          <w:szCs w:val="24"/>
        </w:rPr>
        <w:t>Insect succession</w:t>
      </w:r>
      <w:r w:rsidRPr="00A6284C">
        <w:rPr>
          <w:rFonts w:ascii="Times New Roman" w:hAnsi="Times New Roman"/>
          <w:b/>
          <w:sz w:val="24"/>
          <w:szCs w:val="24"/>
        </w:rPr>
        <w:t xml:space="preserve"> </w:t>
      </w:r>
      <w:r>
        <w:rPr>
          <w:rFonts w:ascii="Times New Roman" w:hAnsi="Times New Roman"/>
          <w:b/>
          <w:sz w:val="24"/>
          <w:szCs w:val="24"/>
        </w:rPr>
        <w:t>and colonization</w:t>
      </w:r>
      <w:r w:rsidRPr="00994BEF">
        <w:rPr>
          <w:rFonts w:ascii="Times New Roman" w:hAnsi="Times New Roman"/>
          <w:b/>
          <w:sz w:val="24"/>
          <w:szCs w:val="24"/>
        </w:rPr>
        <w:t xml:space="preserve"> for different stages of d</w:t>
      </w:r>
      <w:r>
        <w:rPr>
          <w:rFonts w:ascii="Times New Roman" w:hAnsi="Times New Roman"/>
          <w:b/>
          <w:sz w:val="24"/>
          <w:szCs w:val="24"/>
        </w:rPr>
        <w:t>ecomposition in monsoon Season at higher altitude</w:t>
      </w:r>
    </w:p>
    <w:p w14:paraId="686B5EFD" w14:textId="77777777" w:rsidR="00523F68" w:rsidRDefault="00523F68" w:rsidP="00434D75">
      <w:pPr>
        <w:ind w:firstLine="0"/>
        <w:rPr>
          <w:rFonts w:ascii="Times New Roman" w:hAnsi="Times New Roman" w:cs="Times New Roman"/>
          <w:sz w:val="24"/>
          <w:szCs w:val="24"/>
        </w:rPr>
      </w:pPr>
      <w:r w:rsidRPr="00FF6142">
        <w:rPr>
          <w:rFonts w:ascii="Times New Roman" w:hAnsi="Times New Roman" w:cs="Times New Roman"/>
          <w:sz w:val="24"/>
          <w:szCs w:val="24"/>
        </w:rPr>
        <w:t xml:space="preserve">From these </w:t>
      </w:r>
      <w:r w:rsidR="00EF4036">
        <w:rPr>
          <w:rFonts w:ascii="Times New Roman" w:hAnsi="Times New Roman" w:cs="Times New Roman"/>
          <w:sz w:val="24"/>
          <w:szCs w:val="24"/>
        </w:rPr>
        <w:t xml:space="preserve">above </w:t>
      </w:r>
      <w:r w:rsidRPr="00FF6142">
        <w:rPr>
          <w:rFonts w:ascii="Times New Roman" w:hAnsi="Times New Roman" w:cs="Times New Roman"/>
          <w:sz w:val="24"/>
          <w:szCs w:val="24"/>
        </w:rPr>
        <w:t xml:space="preserve">observations it is evident that </w:t>
      </w:r>
      <w:r w:rsidR="00EF4036">
        <w:rPr>
          <w:rFonts w:ascii="Times New Roman" w:hAnsi="Times New Roman" w:cs="Times New Roman"/>
          <w:sz w:val="24"/>
          <w:szCs w:val="24"/>
        </w:rPr>
        <w:t xml:space="preserve">change in season and </w:t>
      </w:r>
      <w:r w:rsidR="0015229B">
        <w:rPr>
          <w:rFonts w:ascii="Times New Roman" w:hAnsi="Times New Roman" w:cs="Times New Roman"/>
          <w:sz w:val="24"/>
          <w:szCs w:val="24"/>
        </w:rPr>
        <w:t>altitude mark</w:t>
      </w:r>
      <w:r w:rsidR="00EF4036">
        <w:rPr>
          <w:rFonts w:ascii="Times New Roman" w:hAnsi="Times New Roman" w:cs="Times New Roman"/>
          <w:sz w:val="24"/>
          <w:szCs w:val="24"/>
        </w:rPr>
        <w:t xml:space="preserve"> </w:t>
      </w:r>
      <w:r w:rsidR="000D71E3">
        <w:rPr>
          <w:rFonts w:ascii="Times New Roman" w:hAnsi="Times New Roman" w:cs="Times New Roman"/>
          <w:sz w:val="24"/>
          <w:szCs w:val="24"/>
        </w:rPr>
        <w:t>key</w:t>
      </w:r>
      <w:r w:rsidR="0015229B">
        <w:rPr>
          <w:rFonts w:ascii="Times New Roman" w:hAnsi="Times New Roman" w:cs="Times New Roman"/>
          <w:sz w:val="24"/>
          <w:szCs w:val="24"/>
        </w:rPr>
        <w:t xml:space="preserve"> </w:t>
      </w:r>
      <w:r w:rsidR="000D71E3">
        <w:rPr>
          <w:rFonts w:ascii="Times New Roman" w:hAnsi="Times New Roman" w:cs="Times New Roman"/>
          <w:sz w:val="24"/>
          <w:szCs w:val="24"/>
        </w:rPr>
        <w:t>deviation</w:t>
      </w:r>
      <w:r w:rsidR="0015229B">
        <w:rPr>
          <w:rFonts w:ascii="Times New Roman" w:hAnsi="Times New Roman" w:cs="Times New Roman"/>
          <w:sz w:val="24"/>
          <w:szCs w:val="24"/>
        </w:rPr>
        <w:t xml:space="preserve"> in </w:t>
      </w:r>
      <w:r w:rsidR="00EF4036">
        <w:rPr>
          <w:rFonts w:ascii="Times New Roman" w:hAnsi="Times New Roman" w:cs="Times New Roman"/>
          <w:sz w:val="24"/>
          <w:szCs w:val="24"/>
        </w:rPr>
        <w:t>the insect species visiting, insect succession and carcass decomposition.</w:t>
      </w:r>
      <w:r w:rsidR="000D71E3">
        <w:rPr>
          <w:rFonts w:ascii="Times New Roman" w:hAnsi="Times New Roman" w:cs="Times New Roman"/>
          <w:sz w:val="24"/>
          <w:szCs w:val="24"/>
        </w:rPr>
        <w:t xml:space="preserve"> As</w:t>
      </w:r>
      <w:r w:rsidR="00EF4036">
        <w:rPr>
          <w:rFonts w:ascii="Times New Roman" w:hAnsi="Times New Roman" w:cs="Times New Roman"/>
          <w:sz w:val="24"/>
          <w:szCs w:val="24"/>
        </w:rPr>
        <w:t xml:space="preserve"> </w:t>
      </w:r>
      <w:r w:rsidRPr="00FF6142">
        <w:rPr>
          <w:rFonts w:ascii="Times New Roman" w:hAnsi="Times New Roman" w:cs="Times New Roman"/>
          <w:i/>
          <w:sz w:val="24"/>
          <w:szCs w:val="24"/>
        </w:rPr>
        <w:t>L. cuprina</w:t>
      </w:r>
      <w:r w:rsidRPr="00FF6142">
        <w:rPr>
          <w:rFonts w:ascii="Times New Roman" w:hAnsi="Times New Roman" w:cs="Times New Roman"/>
          <w:sz w:val="24"/>
          <w:szCs w:val="24"/>
        </w:rPr>
        <w:t xml:space="preserve"> </w:t>
      </w:r>
      <w:r w:rsidR="000D71E3">
        <w:rPr>
          <w:rFonts w:ascii="Times New Roman" w:hAnsi="Times New Roman" w:cs="Times New Roman"/>
          <w:sz w:val="24"/>
          <w:szCs w:val="24"/>
        </w:rPr>
        <w:t xml:space="preserve">was recorded at low and medium altitude for both summer </w:t>
      </w:r>
      <w:r w:rsidRPr="00FF6142">
        <w:rPr>
          <w:rFonts w:ascii="Times New Roman" w:hAnsi="Times New Roman" w:cs="Times New Roman"/>
          <w:sz w:val="24"/>
          <w:szCs w:val="24"/>
        </w:rPr>
        <w:t>and</w:t>
      </w:r>
      <w:r w:rsidR="000D71E3">
        <w:rPr>
          <w:rFonts w:ascii="Times New Roman" w:hAnsi="Times New Roman" w:cs="Times New Roman"/>
          <w:sz w:val="24"/>
          <w:szCs w:val="24"/>
        </w:rPr>
        <w:t xml:space="preserve"> monsoon season</w:t>
      </w:r>
      <w:r w:rsidR="00E669FD">
        <w:rPr>
          <w:rFonts w:ascii="Times New Roman" w:hAnsi="Times New Roman" w:cs="Times New Roman"/>
          <w:sz w:val="24"/>
          <w:szCs w:val="24"/>
        </w:rPr>
        <w:t xml:space="preserve"> b</w:t>
      </w:r>
      <w:r w:rsidR="000D71E3">
        <w:rPr>
          <w:rFonts w:ascii="Times New Roman" w:hAnsi="Times New Roman" w:cs="Times New Roman"/>
          <w:sz w:val="24"/>
          <w:szCs w:val="24"/>
        </w:rPr>
        <w:t>ut</w:t>
      </w:r>
      <w:r w:rsidR="00C16358">
        <w:rPr>
          <w:rFonts w:ascii="Times New Roman" w:hAnsi="Times New Roman" w:cs="Times New Roman"/>
          <w:sz w:val="24"/>
          <w:szCs w:val="24"/>
        </w:rPr>
        <w:t>,</w:t>
      </w:r>
      <w:r w:rsidRPr="00FF6142">
        <w:rPr>
          <w:rFonts w:ascii="Times New Roman" w:hAnsi="Times New Roman" w:cs="Times New Roman"/>
          <w:sz w:val="24"/>
          <w:szCs w:val="24"/>
        </w:rPr>
        <w:t xml:space="preserve"> </w:t>
      </w:r>
      <w:r w:rsidR="00C16358" w:rsidRPr="00FF6142">
        <w:rPr>
          <w:rFonts w:ascii="Times New Roman" w:hAnsi="Times New Roman" w:cs="Times New Roman"/>
          <w:i/>
          <w:sz w:val="24"/>
          <w:szCs w:val="24"/>
        </w:rPr>
        <w:t>C. vicina</w:t>
      </w:r>
      <w:r w:rsidR="00C16358">
        <w:rPr>
          <w:rFonts w:ascii="Times New Roman" w:hAnsi="Times New Roman" w:cs="Times New Roman"/>
          <w:sz w:val="24"/>
          <w:szCs w:val="24"/>
        </w:rPr>
        <w:t xml:space="preserve"> and</w:t>
      </w:r>
      <w:r w:rsidR="00C16358" w:rsidRPr="00FF6142">
        <w:rPr>
          <w:rFonts w:ascii="Times New Roman" w:hAnsi="Times New Roman" w:cs="Times New Roman"/>
          <w:sz w:val="24"/>
          <w:szCs w:val="24"/>
        </w:rPr>
        <w:t xml:space="preserve"> </w:t>
      </w:r>
      <w:r w:rsidR="00C16358" w:rsidRPr="00FF6142">
        <w:rPr>
          <w:rFonts w:ascii="Times New Roman" w:hAnsi="Times New Roman" w:cs="Times New Roman"/>
          <w:i/>
          <w:sz w:val="24"/>
          <w:szCs w:val="24"/>
        </w:rPr>
        <w:t>C. vomitoria</w:t>
      </w:r>
      <w:r w:rsidR="00C16358" w:rsidRPr="00FF6142">
        <w:rPr>
          <w:rFonts w:ascii="Times New Roman" w:hAnsi="Times New Roman" w:cs="Times New Roman"/>
          <w:sz w:val="24"/>
          <w:szCs w:val="24"/>
        </w:rPr>
        <w:t xml:space="preserve"> </w:t>
      </w:r>
      <w:r w:rsidR="00C16358">
        <w:rPr>
          <w:rFonts w:ascii="Times New Roman" w:hAnsi="Times New Roman" w:cs="Times New Roman"/>
          <w:sz w:val="24"/>
          <w:szCs w:val="24"/>
        </w:rPr>
        <w:t xml:space="preserve">were recorded at high altitude for both summer </w:t>
      </w:r>
      <w:r w:rsidR="00C16358" w:rsidRPr="00FF6142">
        <w:rPr>
          <w:rFonts w:ascii="Times New Roman" w:hAnsi="Times New Roman" w:cs="Times New Roman"/>
          <w:sz w:val="24"/>
          <w:szCs w:val="24"/>
        </w:rPr>
        <w:t>and</w:t>
      </w:r>
      <w:r w:rsidR="00C16358">
        <w:rPr>
          <w:rFonts w:ascii="Times New Roman" w:hAnsi="Times New Roman" w:cs="Times New Roman"/>
          <w:sz w:val="24"/>
          <w:szCs w:val="24"/>
        </w:rPr>
        <w:t xml:space="preserve"> monsoon season</w:t>
      </w:r>
      <w:r w:rsidR="000D71E3">
        <w:rPr>
          <w:rFonts w:ascii="Times New Roman" w:hAnsi="Times New Roman" w:cs="Times New Roman"/>
          <w:sz w:val="24"/>
          <w:szCs w:val="24"/>
        </w:rPr>
        <w:t xml:space="preserve">. </w:t>
      </w:r>
      <w:r w:rsidRPr="00FF6142">
        <w:rPr>
          <w:rFonts w:ascii="Times New Roman" w:hAnsi="Times New Roman" w:cs="Times New Roman"/>
          <w:i/>
          <w:sz w:val="24"/>
          <w:szCs w:val="24"/>
        </w:rPr>
        <w:t>S. haemorrhoidalis</w:t>
      </w:r>
      <w:r w:rsidR="00C16358">
        <w:rPr>
          <w:rFonts w:ascii="Times New Roman" w:hAnsi="Times New Roman" w:cs="Times New Roman"/>
          <w:sz w:val="24"/>
          <w:szCs w:val="24"/>
        </w:rPr>
        <w:t xml:space="preserve"> </w:t>
      </w:r>
      <w:r w:rsidR="00C16358">
        <w:rPr>
          <w:rFonts w:ascii="Times New Roman" w:hAnsi="Times New Roman" w:cs="Times New Roman"/>
          <w:sz w:val="24"/>
          <w:szCs w:val="24"/>
        </w:rPr>
        <w:lastRenderedPageBreak/>
        <w:t xml:space="preserve">was recorded in summers at low and high altitude, and in monsoon </w:t>
      </w:r>
      <w:r w:rsidR="00115BE9">
        <w:rPr>
          <w:rFonts w:ascii="Times New Roman" w:hAnsi="Times New Roman" w:cs="Times New Roman"/>
          <w:sz w:val="24"/>
          <w:szCs w:val="24"/>
        </w:rPr>
        <w:t>low and medium altitude.</w:t>
      </w:r>
      <w:r w:rsidR="00115BE9" w:rsidRPr="00115BE9">
        <w:rPr>
          <w:rFonts w:ascii="Times New Roman" w:hAnsi="Times New Roman" w:cs="Times New Roman"/>
          <w:i/>
          <w:sz w:val="24"/>
          <w:szCs w:val="24"/>
        </w:rPr>
        <w:t xml:space="preserve"> Sepsis</w:t>
      </w:r>
      <w:r w:rsidR="00115BE9">
        <w:rPr>
          <w:rFonts w:ascii="Times New Roman" w:hAnsi="Times New Roman" w:cs="Times New Roman"/>
          <w:sz w:val="24"/>
          <w:szCs w:val="24"/>
        </w:rPr>
        <w:t xml:space="preserve"> (Genus)</w:t>
      </w:r>
      <w:r w:rsidR="00C16358">
        <w:rPr>
          <w:rFonts w:ascii="Times New Roman" w:hAnsi="Times New Roman" w:cs="Times New Roman"/>
          <w:sz w:val="24"/>
          <w:szCs w:val="24"/>
        </w:rPr>
        <w:t xml:space="preserve"> </w:t>
      </w:r>
      <w:r w:rsidR="00115BE9">
        <w:rPr>
          <w:rFonts w:ascii="Times New Roman" w:hAnsi="Times New Roman" w:cs="Times New Roman"/>
          <w:sz w:val="24"/>
          <w:szCs w:val="24"/>
        </w:rPr>
        <w:t xml:space="preserve">was recorded in monsoon at low altitude and summer at high altitude. </w:t>
      </w:r>
      <w:r w:rsidR="00115BE9" w:rsidRPr="00FF6142">
        <w:rPr>
          <w:rFonts w:ascii="Times New Roman" w:hAnsi="Times New Roman" w:cs="Times New Roman"/>
          <w:i/>
          <w:sz w:val="24"/>
          <w:szCs w:val="24"/>
        </w:rPr>
        <w:t>N. americana</w:t>
      </w:r>
      <w:r w:rsidR="00115BE9" w:rsidRPr="00FF6142">
        <w:rPr>
          <w:rFonts w:ascii="Times New Roman" w:hAnsi="Times New Roman" w:cs="Times New Roman"/>
          <w:sz w:val="24"/>
          <w:szCs w:val="24"/>
        </w:rPr>
        <w:t xml:space="preserve"> </w:t>
      </w:r>
      <w:r w:rsidR="00115BE9">
        <w:rPr>
          <w:rFonts w:ascii="Times New Roman" w:hAnsi="Times New Roman" w:cs="Times New Roman"/>
          <w:sz w:val="24"/>
          <w:szCs w:val="24"/>
        </w:rPr>
        <w:t xml:space="preserve">was only observed at medium altitude for summer and monsoon season, similarly </w:t>
      </w:r>
      <w:r w:rsidR="00115BE9" w:rsidRPr="00FF6142">
        <w:rPr>
          <w:rFonts w:ascii="Times New Roman" w:hAnsi="Times New Roman" w:cs="Times New Roman"/>
          <w:i/>
          <w:sz w:val="24"/>
          <w:szCs w:val="24"/>
        </w:rPr>
        <w:t>O. noveboracense</w:t>
      </w:r>
      <w:r w:rsidR="00115BE9" w:rsidRPr="00FF6142">
        <w:rPr>
          <w:rFonts w:ascii="Times New Roman" w:hAnsi="Times New Roman" w:cs="Times New Roman"/>
          <w:sz w:val="24"/>
          <w:szCs w:val="24"/>
        </w:rPr>
        <w:t xml:space="preserve"> </w:t>
      </w:r>
      <w:r w:rsidR="00115BE9">
        <w:rPr>
          <w:rFonts w:ascii="Times New Roman" w:hAnsi="Times New Roman" w:cs="Times New Roman"/>
          <w:sz w:val="24"/>
          <w:szCs w:val="24"/>
        </w:rPr>
        <w:t xml:space="preserve">was recorded at high altitude in summer and monsoon. </w:t>
      </w:r>
      <w:r w:rsidR="00115BE9">
        <w:rPr>
          <w:rFonts w:ascii="Times New Roman" w:hAnsi="Times New Roman" w:cs="Times New Roman"/>
          <w:i/>
          <w:sz w:val="24"/>
          <w:szCs w:val="24"/>
        </w:rPr>
        <w:t xml:space="preserve">Hister </w:t>
      </w:r>
      <w:r w:rsidR="00115BE9">
        <w:rPr>
          <w:rFonts w:ascii="Times New Roman" w:hAnsi="Times New Roman" w:cs="Times New Roman"/>
          <w:sz w:val="24"/>
          <w:szCs w:val="24"/>
        </w:rPr>
        <w:t xml:space="preserve">(Genus) was recorded at low and high altitude in summers only. Whereas, </w:t>
      </w:r>
      <w:r w:rsidR="00115BE9" w:rsidRPr="00115BE9">
        <w:rPr>
          <w:rFonts w:ascii="Times New Roman" w:hAnsi="Times New Roman" w:cs="Times New Roman"/>
          <w:i/>
          <w:sz w:val="24"/>
          <w:szCs w:val="24"/>
        </w:rPr>
        <w:t>M. scalaris</w:t>
      </w:r>
      <w:r w:rsidR="00115BE9">
        <w:rPr>
          <w:rFonts w:ascii="Times New Roman" w:hAnsi="Times New Roman" w:cs="Times New Roman"/>
          <w:sz w:val="24"/>
          <w:szCs w:val="24"/>
        </w:rPr>
        <w:t xml:space="preserve">, </w:t>
      </w:r>
      <w:r w:rsidR="00115BE9" w:rsidRPr="00115BE9">
        <w:rPr>
          <w:rFonts w:ascii="Times New Roman" w:hAnsi="Times New Roman" w:cs="Times New Roman"/>
          <w:i/>
          <w:sz w:val="24"/>
          <w:szCs w:val="24"/>
        </w:rPr>
        <w:t>P. casei</w:t>
      </w:r>
      <w:r w:rsidR="00115BE9">
        <w:rPr>
          <w:rFonts w:ascii="Times New Roman" w:hAnsi="Times New Roman" w:cs="Times New Roman"/>
          <w:sz w:val="24"/>
          <w:szCs w:val="24"/>
        </w:rPr>
        <w:t xml:space="preserve"> and</w:t>
      </w:r>
      <w:r w:rsidRPr="00FF6142">
        <w:rPr>
          <w:rFonts w:ascii="Times New Roman" w:hAnsi="Times New Roman" w:cs="Times New Roman"/>
          <w:sz w:val="24"/>
          <w:szCs w:val="24"/>
        </w:rPr>
        <w:t xml:space="preserve"> </w:t>
      </w:r>
      <w:r w:rsidR="00115BE9">
        <w:rPr>
          <w:rFonts w:ascii="Times New Roman" w:hAnsi="Times New Roman" w:cs="Times New Roman"/>
          <w:sz w:val="24"/>
          <w:szCs w:val="24"/>
        </w:rPr>
        <w:t xml:space="preserve">Silphidae (Family) </w:t>
      </w:r>
      <w:r w:rsidRPr="00FF6142">
        <w:rPr>
          <w:rFonts w:ascii="Times New Roman" w:hAnsi="Times New Roman" w:cs="Times New Roman"/>
          <w:sz w:val="24"/>
          <w:szCs w:val="24"/>
        </w:rPr>
        <w:t xml:space="preserve">were found </w:t>
      </w:r>
      <w:r w:rsidR="00115BE9">
        <w:rPr>
          <w:rFonts w:ascii="Times New Roman" w:hAnsi="Times New Roman" w:cs="Times New Roman"/>
          <w:sz w:val="24"/>
          <w:szCs w:val="24"/>
        </w:rPr>
        <w:t xml:space="preserve">only at low altitude in monsoon and </w:t>
      </w:r>
      <w:r w:rsidR="00115BE9" w:rsidRPr="00115BE9">
        <w:rPr>
          <w:rFonts w:ascii="Times New Roman" w:hAnsi="Times New Roman" w:cs="Times New Roman"/>
          <w:i/>
          <w:sz w:val="24"/>
          <w:szCs w:val="24"/>
        </w:rPr>
        <w:t>D. caninus</w:t>
      </w:r>
      <w:r w:rsidR="00115BE9">
        <w:rPr>
          <w:rFonts w:ascii="Times New Roman" w:hAnsi="Times New Roman" w:cs="Times New Roman"/>
          <w:sz w:val="24"/>
          <w:szCs w:val="24"/>
        </w:rPr>
        <w:t xml:space="preserve"> in summer.</w:t>
      </w:r>
      <w:r w:rsidR="00E669FD">
        <w:rPr>
          <w:rFonts w:ascii="Times New Roman" w:hAnsi="Times New Roman" w:cs="Times New Roman"/>
          <w:sz w:val="24"/>
          <w:szCs w:val="24"/>
        </w:rPr>
        <w:t xml:space="preserve"> This shows the insect species visiting the carcass varied significantly with change in season and altitude</w:t>
      </w:r>
      <w:r w:rsidR="00537410">
        <w:rPr>
          <w:rFonts w:ascii="Times New Roman" w:hAnsi="Times New Roman" w:cs="Times New Roman"/>
          <w:sz w:val="24"/>
          <w:szCs w:val="24"/>
        </w:rPr>
        <w:t xml:space="preserve"> (</w:t>
      </w:r>
      <w:r w:rsidR="00537410" w:rsidRPr="000E7932">
        <w:rPr>
          <w:rFonts w:ascii="Times New Roman" w:hAnsi="Times New Roman" w:cs="Times New Roman"/>
          <w:b/>
          <w:sz w:val="24"/>
          <w:szCs w:val="24"/>
        </w:rPr>
        <w:t>Table 2</w:t>
      </w:r>
      <w:r w:rsidR="00537410">
        <w:rPr>
          <w:rFonts w:ascii="Times New Roman" w:hAnsi="Times New Roman" w:cs="Times New Roman"/>
          <w:sz w:val="24"/>
          <w:szCs w:val="24"/>
        </w:rPr>
        <w:t>)</w:t>
      </w:r>
      <w:r w:rsidR="00E669FD">
        <w:rPr>
          <w:rFonts w:ascii="Times New Roman" w:hAnsi="Times New Roman" w:cs="Times New Roman"/>
          <w:sz w:val="24"/>
          <w:szCs w:val="24"/>
        </w:rPr>
        <w:t>. Though, some species were found common at different altitudes for a season</w:t>
      </w:r>
      <w:r w:rsidR="00A6259B">
        <w:rPr>
          <w:rFonts w:ascii="Times New Roman" w:hAnsi="Times New Roman" w:cs="Times New Roman"/>
          <w:sz w:val="24"/>
          <w:szCs w:val="24"/>
        </w:rPr>
        <w:t>,</w:t>
      </w:r>
      <w:r w:rsidR="00E669FD">
        <w:rPr>
          <w:rFonts w:ascii="Times New Roman" w:hAnsi="Times New Roman" w:cs="Times New Roman"/>
          <w:sz w:val="24"/>
          <w:szCs w:val="24"/>
        </w:rPr>
        <w:t xml:space="preserve"> but</w:t>
      </w:r>
      <w:r w:rsidR="00A6259B">
        <w:rPr>
          <w:rFonts w:ascii="Times New Roman" w:hAnsi="Times New Roman" w:cs="Times New Roman"/>
          <w:sz w:val="24"/>
          <w:szCs w:val="24"/>
        </w:rPr>
        <w:t xml:space="preserve"> the</w:t>
      </w:r>
      <w:r w:rsidR="00E669FD">
        <w:rPr>
          <w:rFonts w:ascii="Times New Roman" w:hAnsi="Times New Roman" w:cs="Times New Roman"/>
          <w:sz w:val="24"/>
          <w:szCs w:val="24"/>
        </w:rPr>
        <w:t xml:space="preserve"> succession was</w:t>
      </w:r>
      <w:r w:rsidR="00A6259B">
        <w:rPr>
          <w:rFonts w:ascii="Times New Roman" w:hAnsi="Times New Roman" w:cs="Times New Roman"/>
          <w:sz w:val="24"/>
          <w:szCs w:val="24"/>
        </w:rPr>
        <w:t xml:space="preserve"> different that</w:t>
      </w:r>
      <w:r w:rsidR="00E669FD">
        <w:rPr>
          <w:rFonts w:ascii="Times New Roman" w:hAnsi="Times New Roman" w:cs="Times New Roman"/>
          <w:sz w:val="24"/>
          <w:szCs w:val="24"/>
        </w:rPr>
        <w:t xml:space="preserve"> signifies the relevance of specific insect data for a specific region.</w:t>
      </w:r>
    </w:p>
    <w:p w14:paraId="7A280565" w14:textId="77777777" w:rsidR="004D58BB" w:rsidRDefault="004D58BB" w:rsidP="004D58BB">
      <w:pPr>
        <w:rPr>
          <w:rFonts w:ascii="Times New Roman" w:hAnsi="Times New Roman"/>
          <w:b/>
          <w:iCs/>
          <w:sz w:val="24"/>
          <w:szCs w:val="24"/>
        </w:rPr>
        <w:sectPr w:rsidR="004D58BB" w:rsidSect="00F242F5">
          <w:pgSz w:w="12240" w:h="15840"/>
          <w:pgMar w:top="1440" w:right="1440" w:bottom="1440" w:left="1440" w:header="720" w:footer="720" w:gutter="0"/>
          <w:cols w:space="720"/>
          <w:docGrid w:linePitch="360"/>
        </w:sectPr>
      </w:pPr>
    </w:p>
    <w:p w14:paraId="6C63ECB3" w14:textId="77777777" w:rsidR="004D58BB" w:rsidRPr="004D58BB" w:rsidRDefault="004D58BB" w:rsidP="004D58BB">
      <w:pPr>
        <w:ind w:left="-270" w:firstLine="0"/>
        <w:rPr>
          <w:rFonts w:ascii="Times New Roman" w:hAnsi="Times New Roman"/>
          <w:b/>
          <w:iCs/>
          <w:sz w:val="24"/>
          <w:szCs w:val="24"/>
        </w:rPr>
      </w:pPr>
      <w:r w:rsidRPr="002060AE">
        <w:rPr>
          <w:rFonts w:ascii="Times New Roman" w:hAnsi="Times New Roman"/>
          <w:b/>
          <w:iCs/>
          <w:sz w:val="24"/>
          <w:szCs w:val="24"/>
        </w:rPr>
        <w:lastRenderedPageBreak/>
        <w:t>Table 2: Different species of insects collected</w:t>
      </w:r>
    </w:p>
    <w:tbl>
      <w:tblPr>
        <w:tblW w:w="1374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0"/>
        <w:gridCol w:w="1747"/>
        <w:gridCol w:w="1890"/>
        <w:gridCol w:w="1980"/>
        <w:gridCol w:w="1286"/>
        <w:gridCol w:w="1864"/>
        <w:gridCol w:w="1890"/>
        <w:gridCol w:w="1710"/>
      </w:tblGrid>
      <w:tr w:rsidR="00C15589" w:rsidRPr="00C15589" w14:paraId="6B3AFCA2" w14:textId="77777777" w:rsidTr="00C15589">
        <w:trPr>
          <w:trHeight w:val="522"/>
        </w:trPr>
        <w:tc>
          <w:tcPr>
            <w:tcW w:w="3127" w:type="dxa"/>
            <w:gridSpan w:val="2"/>
            <w:vAlign w:val="center"/>
          </w:tcPr>
          <w:p w14:paraId="507C765A"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r w:rsidRPr="00C15589">
              <w:rPr>
                <w:rFonts w:ascii="Times New Roman" w:eastAsia="Calibri" w:hAnsi="Times New Roman" w:cs="Times New Roman"/>
                <w:b/>
                <w:sz w:val="24"/>
                <w:szCs w:val="24"/>
              </w:rPr>
              <w:t>Insect Fauna</w:t>
            </w:r>
          </w:p>
        </w:tc>
        <w:tc>
          <w:tcPr>
            <w:tcW w:w="3870" w:type="dxa"/>
            <w:gridSpan w:val="2"/>
            <w:vAlign w:val="center"/>
          </w:tcPr>
          <w:p w14:paraId="51D5471E"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Lower Altitude</w:t>
            </w:r>
          </w:p>
        </w:tc>
        <w:tc>
          <w:tcPr>
            <w:tcW w:w="3150" w:type="dxa"/>
            <w:gridSpan w:val="2"/>
            <w:vAlign w:val="center"/>
          </w:tcPr>
          <w:p w14:paraId="7E161D5D"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Medium Altitude</w:t>
            </w:r>
          </w:p>
        </w:tc>
        <w:tc>
          <w:tcPr>
            <w:tcW w:w="3600" w:type="dxa"/>
            <w:gridSpan w:val="2"/>
            <w:vAlign w:val="center"/>
          </w:tcPr>
          <w:p w14:paraId="31718653"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Higher Altitude</w:t>
            </w:r>
          </w:p>
        </w:tc>
      </w:tr>
      <w:tr w:rsidR="00C15589" w:rsidRPr="00C15589" w14:paraId="70CDC12C" w14:textId="77777777" w:rsidTr="00C15589">
        <w:trPr>
          <w:trHeight w:val="600"/>
        </w:trPr>
        <w:tc>
          <w:tcPr>
            <w:tcW w:w="1380" w:type="dxa"/>
            <w:vAlign w:val="center"/>
          </w:tcPr>
          <w:p w14:paraId="50FAD4ED"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u w:val="single"/>
              </w:rPr>
            </w:pPr>
            <w:r w:rsidRPr="00C15589">
              <w:rPr>
                <w:rFonts w:ascii="Times New Roman" w:eastAsia="Calibri" w:hAnsi="Times New Roman" w:cs="Times New Roman"/>
                <w:sz w:val="24"/>
                <w:szCs w:val="24"/>
              </w:rPr>
              <w:t>Order</w:t>
            </w:r>
          </w:p>
        </w:tc>
        <w:tc>
          <w:tcPr>
            <w:tcW w:w="1747" w:type="dxa"/>
            <w:vAlign w:val="center"/>
          </w:tcPr>
          <w:p w14:paraId="41C76E86"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u w:val="single"/>
              </w:rPr>
            </w:pPr>
            <w:r w:rsidRPr="00C15589">
              <w:rPr>
                <w:rFonts w:ascii="Times New Roman" w:eastAsia="Calibri" w:hAnsi="Times New Roman" w:cs="Times New Roman"/>
                <w:sz w:val="24"/>
                <w:szCs w:val="24"/>
              </w:rPr>
              <w:t>Family</w:t>
            </w:r>
          </w:p>
        </w:tc>
        <w:tc>
          <w:tcPr>
            <w:tcW w:w="1890" w:type="dxa"/>
            <w:vAlign w:val="center"/>
          </w:tcPr>
          <w:p w14:paraId="1AE7F023"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Summer</w:t>
            </w:r>
          </w:p>
        </w:tc>
        <w:tc>
          <w:tcPr>
            <w:tcW w:w="1980" w:type="dxa"/>
            <w:vAlign w:val="center"/>
          </w:tcPr>
          <w:p w14:paraId="4EF41FF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Monsoon</w:t>
            </w:r>
          </w:p>
        </w:tc>
        <w:tc>
          <w:tcPr>
            <w:tcW w:w="1286" w:type="dxa"/>
            <w:vAlign w:val="center"/>
          </w:tcPr>
          <w:p w14:paraId="067A475B"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Summer</w:t>
            </w:r>
          </w:p>
        </w:tc>
        <w:tc>
          <w:tcPr>
            <w:tcW w:w="1864" w:type="dxa"/>
            <w:vAlign w:val="center"/>
          </w:tcPr>
          <w:p w14:paraId="1C1029A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Monsoon</w:t>
            </w:r>
          </w:p>
        </w:tc>
        <w:tc>
          <w:tcPr>
            <w:tcW w:w="1890" w:type="dxa"/>
            <w:vAlign w:val="center"/>
          </w:tcPr>
          <w:p w14:paraId="3319C87A"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Summer</w:t>
            </w:r>
          </w:p>
        </w:tc>
        <w:tc>
          <w:tcPr>
            <w:tcW w:w="1710" w:type="dxa"/>
            <w:vAlign w:val="center"/>
          </w:tcPr>
          <w:p w14:paraId="7F2CB2A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Monsoon</w:t>
            </w:r>
          </w:p>
        </w:tc>
      </w:tr>
      <w:tr w:rsidR="00C15589" w:rsidRPr="00C15589" w14:paraId="3D9BE71E" w14:textId="77777777" w:rsidTr="00C15589">
        <w:trPr>
          <w:trHeight w:val="787"/>
        </w:trPr>
        <w:tc>
          <w:tcPr>
            <w:tcW w:w="1380" w:type="dxa"/>
            <w:vMerge w:val="restart"/>
            <w:vAlign w:val="center"/>
          </w:tcPr>
          <w:p w14:paraId="2078AA66"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Diptera</w:t>
            </w:r>
          </w:p>
        </w:tc>
        <w:tc>
          <w:tcPr>
            <w:tcW w:w="1747" w:type="dxa"/>
            <w:vAlign w:val="center"/>
          </w:tcPr>
          <w:p w14:paraId="502DD6CE"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Calliphoridae</w:t>
            </w:r>
          </w:p>
        </w:tc>
        <w:tc>
          <w:tcPr>
            <w:tcW w:w="1890" w:type="dxa"/>
            <w:vAlign w:val="center"/>
          </w:tcPr>
          <w:p w14:paraId="09968F2E"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r w:rsidRPr="00C15589">
              <w:rPr>
                <w:rFonts w:ascii="Times New Roman" w:eastAsia="Calibri" w:hAnsi="Times New Roman" w:cs="Times New Roman"/>
                <w:i/>
                <w:sz w:val="24"/>
                <w:szCs w:val="24"/>
              </w:rPr>
              <w:t>L. cuprina</w:t>
            </w:r>
          </w:p>
        </w:tc>
        <w:tc>
          <w:tcPr>
            <w:tcW w:w="1980" w:type="dxa"/>
            <w:vAlign w:val="center"/>
          </w:tcPr>
          <w:p w14:paraId="6FFF923A"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 xml:space="preserve"> L. cuprina</w:t>
            </w:r>
          </w:p>
        </w:tc>
        <w:tc>
          <w:tcPr>
            <w:tcW w:w="1286" w:type="dxa"/>
            <w:vAlign w:val="center"/>
          </w:tcPr>
          <w:p w14:paraId="3A99B5F4"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r w:rsidRPr="00C15589">
              <w:rPr>
                <w:rFonts w:ascii="Times New Roman" w:eastAsia="Calibri" w:hAnsi="Times New Roman" w:cs="Times New Roman"/>
                <w:i/>
                <w:sz w:val="24"/>
                <w:szCs w:val="24"/>
              </w:rPr>
              <w:t>L. cuprina</w:t>
            </w:r>
          </w:p>
        </w:tc>
        <w:tc>
          <w:tcPr>
            <w:tcW w:w="1864" w:type="dxa"/>
            <w:vAlign w:val="center"/>
          </w:tcPr>
          <w:p w14:paraId="35E62749"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L. cuprina</w:t>
            </w:r>
          </w:p>
        </w:tc>
        <w:tc>
          <w:tcPr>
            <w:tcW w:w="1890" w:type="dxa"/>
            <w:vAlign w:val="center"/>
          </w:tcPr>
          <w:p w14:paraId="597DE699"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r w:rsidRPr="00C15589">
              <w:rPr>
                <w:rFonts w:ascii="Times New Roman" w:eastAsia="Calibri" w:hAnsi="Times New Roman" w:cs="Times New Roman"/>
                <w:i/>
                <w:sz w:val="24"/>
                <w:szCs w:val="24"/>
              </w:rPr>
              <w:t>C. vicina,</w:t>
            </w:r>
          </w:p>
          <w:p w14:paraId="4E045592"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C.  vomitoria</w:t>
            </w:r>
          </w:p>
        </w:tc>
        <w:tc>
          <w:tcPr>
            <w:tcW w:w="1710" w:type="dxa"/>
            <w:vAlign w:val="center"/>
          </w:tcPr>
          <w:p w14:paraId="1753A1A6"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r w:rsidRPr="00C15589">
              <w:rPr>
                <w:rFonts w:ascii="Times New Roman" w:eastAsia="Calibri" w:hAnsi="Times New Roman" w:cs="Times New Roman"/>
                <w:i/>
                <w:sz w:val="24"/>
                <w:szCs w:val="24"/>
              </w:rPr>
              <w:t>C. vicina,</w:t>
            </w:r>
          </w:p>
          <w:p w14:paraId="7E6D2E73"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C.  vomitoria</w:t>
            </w:r>
          </w:p>
        </w:tc>
      </w:tr>
      <w:tr w:rsidR="00C15589" w:rsidRPr="00C15589" w14:paraId="01375EC5" w14:textId="77777777" w:rsidTr="00C15589">
        <w:trPr>
          <w:trHeight w:val="768"/>
        </w:trPr>
        <w:tc>
          <w:tcPr>
            <w:tcW w:w="1380" w:type="dxa"/>
            <w:vMerge/>
            <w:vAlign w:val="center"/>
          </w:tcPr>
          <w:p w14:paraId="20FE2EC2"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747" w:type="dxa"/>
            <w:vAlign w:val="center"/>
          </w:tcPr>
          <w:p w14:paraId="52549F8B"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Sarcophagidae</w:t>
            </w:r>
          </w:p>
        </w:tc>
        <w:tc>
          <w:tcPr>
            <w:tcW w:w="1890" w:type="dxa"/>
            <w:vAlign w:val="center"/>
          </w:tcPr>
          <w:p w14:paraId="137973E3"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r w:rsidRPr="00C15589">
              <w:rPr>
                <w:rFonts w:ascii="Times New Roman" w:eastAsia="Calibri" w:hAnsi="Times New Roman" w:cs="Times New Roman"/>
                <w:i/>
                <w:sz w:val="24"/>
                <w:szCs w:val="24"/>
              </w:rPr>
              <w:t>S. haemorrhoidalis</w:t>
            </w:r>
          </w:p>
        </w:tc>
        <w:tc>
          <w:tcPr>
            <w:tcW w:w="1980" w:type="dxa"/>
            <w:vAlign w:val="center"/>
          </w:tcPr>
          <w:p w14:paraId="355F7D85"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S. haemorrhoidalis</w:t>
            </w:r>
          </w:p>
        </w:tc>
        <w:tc>
          <w:tcPr>
            <w:tcW w:w="1286" w:type="dxa"/>
            <w:vAlign w:val="center"/>
          </w:tcPr>
          <w:p w14:paraId="2B5F17AE"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64" w:type="dxa"/>
            <w:vAlign w:val="center"/>
          </w:tcPr>
          <w:p w14:paraId="7A1C492C"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S. haemorrhoidalis</w:t>
            </w:r>
          </w:p>
        </w:tc>
        <w:tc>
          <w:tcPr>
            <w:tcW w:w="1890" w:type="dxa"/>
            <w:vAlign w:val="center"/>
          </w:tcPr>
          <w:p w14:paraId="2A300A75"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S. haemorrhoidalis</w:t>
            </w:r>
          </w:p>
        </w:tc>
        <w:tc>
          <w:tcPr>
            <w:tcW w:w="1710" w:type="dxa"/>
            <w:vAlign w:val="center"/>
          </w:tcPr>
          <w:p w14:paraId="100DEC85"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r>
      <w:tr w:rsidR="00C15589" w:rsidRPr="00C15589" w14:paraId="1A66A25A" w14:textId="77777777" w:rsidTr="00C15589">
        <w:trPr>
          <w:trHeight w:val="768"/>
        </w:trPr>
        <w:tc>
          <w:tcPr>
            <w:tcW w:w="1380" w:type="dxa"/>
            <w:vMerge/>
            <w:vAlign w:val="center"/>
          </w:tcPr>
          <w:p w14:paraId="443B64BD"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747" w:type="dxa"/>
            <w:vAlign w:val="center"/>
          </w:tcPr>
          <w:p w14:paraId="359470D7"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Sepsidae</w:t>
            </w:r>
          </w:p>
        </w:tc>
        <w:tc>
          <w:tcPr>
            <w:tcW w:w="1890" w:type="dxa"/>
            <w:vAlign w:val="center"/>
          </w:tcPr>
          <w:p w14:paraId="1AB9C6AB"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980" w:type="dxa"/>
            <w:vAlign w:val="center"/>
          </w:tcPr>
          <w:p w14:paraId="64074A70"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 xml:space="preserve">Sepsis </w:t>
            </w:r>
            <w:r w:rsidRPr="00C15589">
              <w:rPr>
                <w:rFonts w:ascii="Times New Roman" w:eastAsia="Calibri" w:hAnsi="Times New Roman" w:cs="Times New Roman"/>
                <w:sz w:val="24"/>
                <w:szCs w:val="24"/>
              </w:rPr>
              <w:t>(Genus)</w:t>
            </w:r>
          </w:p>
        </w:tc>
        <w:tc>
          <w:tcPr>
            <w:tcW w:w="1286" w:type="dxa"/>
            <w:vAlign w:val="center"/>
          </w:tcPr>
          <w:p w14:paraId="06BF8CFF"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864" w:type="dxa"/>
            <w:vAlign w:val="center"/>
          </w:tcPr>
          <w:p w14:paraId="7D90D219"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90" w:type="dxa"/>
            <w:vAlign w:val="center"/>
          </w:tcPr>
          <w:p w14:paraId="37D90384"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 xml:space="preserve">Sepsis </w:t>
            </w:r>
            <w:r w:rsidRPr="00C15589">
              <w:rPr>
                <w:rFonts w:ascii="Times New Roman" w:eastAsia="Calibri" w:hAnsi="Times New Roman" w:cs="Times New Roman"/>
                <w:sz w:val="24"/>
                <w:szCs w:val="24"/>
              </w:rPr>
              <w:t>(Genus)</w:t>
            </w:r>
          </w:p>
        </w:tc>
        <w:tc>
          <w:tcPr>
            <w:tcW w:w="1710" w:type="dxa"/>
            <w:vAlign w:val="center"/>
          </w:tcPr>
          <w:p w14:paraId="1B68B14D"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r>
      <w:tr w:rsidR="00C15589" w:rsidRPr="00C15589" w14:paraId="45EA0A62" w14:textId="77777777" w:rsidTr="00C15589">
        <w:trPr>
          <w:trHeight w:val="768"/>
        </w:trPr>
        <w:tc>
          <w:tcPr>
            <w:tcW w:w="1380" w:type="dxa"/>
            <w:vMerge/>
            <w:vAlign w:val="center"/>
          </w:tcPr>
          <w:p w14:paraId="6E6F263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747" w:type="dxa"/>
            <w:vAlign w:val="center"/>
          </w:tcPr>
          <w:p w14:paraId="39191B4A"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Phoridae</w:t>
            </w:r>
          </w:p>
        </w:tc>
        <w:tc>
          <w:tcPr>
            <w:tcW w:w="1890" w:type="dxa"/>
            <w:vAlign w:val="center"/>
          </w:tcPr>
          <w:p w14:paraId="1338B888"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980" w:type="dxa"/>
            <w:vAlign w:val="center"/>
          </w:tcPr>
          <w:p w14:paraId="020BFA4C"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r w:rsidRPr="00C15589">
              <w:rPr>
                <w:rFonts w:ascii="Times New Roman" w:eastAsia="Calibri" w:hAnsi="Times New Roman" w:cs="Times New Roman"/>
                <w:i/>
                <w:iCs/>
                <w:sz w:val="24"/>
                <w:szCs w:val="24"/>
              </w:rPr>
              <w:t>M. scalaris</w:t>
            </w:r>
          </w:p>
        </w:tc>
        <w:tc>
          <w:tcPr>
            <w:tcW w:w="1286" w:type="dxa"/>
            <w:vAlign w:val="center"/>
          </w:tcPr>
          <w:p w14:paraId="208DF4A0"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864" w:type="dxa"/>
            <w:vAlign w:val="center"/>
          </w:tcPr>
          <w:p w14:paraId="00EE6EC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90" w:type="dxa"/>
            <w:vAlign w:val="center"/>
          </w:tcPr>
          <w:p w14:paraId="561B9750"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p>
        </w:tc>
        <w:tc>
          <w:tcPr>
            <w:tcW w:w="1710" w:type="dxa"/>
            <w:vAlign w:val="center"/>
          </w:tcPr>
          <w:p w14:paraId="7B88B08D"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p>
        </w:tc>
      </w:tr>
      <w:tr w:rsidR="00C15589" w:rsidRPr="00C15589" w14:paraId="4FD86002" w14:textId="77777777" w:rsidTr="00C15589">
        <w:trPr>
          <w:trHeight w:val="768"/>
        </w:trPr>
        <w:tc>
          <w:tcPr>
            <w:tcW w:w="1380" w:type="dxa"/>
            <w:vMerge/>
            <w:vAlign w:val="center"/>
          </w:tcPr>
          <w:p w14:paraId="3E9D2080"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747" w:type="dxa"/>
            <w:vAlign w:val="center"/>
          </w:tcPr>
          <w:p w14:paraId="2CF4B29B"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Piophilidae</w:t>
            </w:r>
          </w:p>
        </w:tc>
        <w:tc>
          <w:tcPr>
            <w:tcW w:w="1890" w:type="dxa"/>
            <w:vAlign w:val="center"/>
          </w:tcPr>
          <w:p w14:paraId="4274B18F"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980" w:type="dxa"/>
            <w:vAlign w:val="center"/>
          </w:tcPr>
          <w:p w14:paraId="11CC9F35" w14:textId="77777777" w:rsidR="00C15589" w:rsidRPr="00C15589" w:rsidRDefault="00C15589" w:rsidP="00C15589">
            <w:pPr>
              <w:spacing w:before="0" w:after="0" w:line="240" w:lineRule="auto"/>
              <w:ind w:firstLine="0"/>
              <w:jc w:val="center"/>
              <w:rPr>
                <w:rFonts w:ascii="Times New Roman" w:eastAsia="Calibri" w:hAnsi="Times New Roman" w:cs="Times New Roman"/>
                <w:i/>
                <w:iCs/>
                <w:sz w:val="24"/>
                <w:szCs w:val="24"/>
              </w:rPr>
            </w:pPr>
            <w:r w:rsidRPr="00C15589">
              <w:rPr>
                <w:rFonts w:ascii="Times New Roman" w:eastAsia="Calibri" w:hAnsi="Times New Roman" w:cs="Times New Roman"/>
                <w:i/>
                <w:iCs/>
                <w:sz w:val="24"/>
                <w:szCs w:val="24"/>
              </w:rPr>
              <w:t>P. casei</w:t>
            </w:r>
          </w:p>
        </w:tc>
        <w:tc>
          <w:tcPr>
            <w:tcW w:w="1286" w:type="dxa"/>
            <w:vAlign w:val="center"/>
          </w:tcPr>
          <w:p w14:paraId="72046913"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864" w:type="dxa"/>
            <w:vAlign w:val="center"/>
          </w:tcPr>
          <w:p w14:paraId="2E400047"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90" w:type="dxa"/>
            <w:vAlign w:val="center"/>
          </w:tcPr>
          <w:p w14:paraId="68577FBA" w14:textId="77777777" w:rsidR="00C15589" w:rsidRPr="00C15589" w:rsidRDefault="00C15589" w:rsidP="00C15589">
            <w:pPr>
              <w:spacing w:before="0" w:after="0" w:line="240" w:lineRule="auto"/>
              <w:ind w:firstLine="0"/>
              <w:jc w:val="center"/>
              <w:rPr>
                <w:rFonts w:ascii="Times New Roman" w:eastAsia="Calibri" w:hAnsi="Times New Roman" w:cs="Times New Roman"/>
                <w:i/>
                <w:iCs/>
                <w:sz w:val="24"/>
                <w:szCs w:val="24"/>
              </w:rPr>
            </w:pPr>
          </w:p>
        </w:tc>
        <w:tc>
          <w:tcPr>
            <w:tcW w:w="1710" w:type="dxa"/>
            <w:vAlign w:val="center"/>
          </w:tcPr>
          <w:p w14:paraId="7FCBFDE6" w14:textId="77777777" w:rsidR="00C15589" w:rsidRPr="00C15589" w:rsidRDefault="00C15589" w:rsidP="00C15589">
            <w:pPr>
              <w:spacing w:before="0" w:after="0" w:line="240" w:lineRule="auto"/>
              <w:ind w:firstLine="0"/>
              <w:jc w:val="center"/>
              <w:rPr>
                <w:rFonts w:ascii="Times New Roman" w:eastAsia="Calibri" w:hAnsi="Times New Roman" w:cs="Times New Roman"/>
                <w:i/>
                <w:iCs/>
                <w:sz w:val="24"/>
                <w:szCs w:val="24"/>
              </w:rPr>
            </w:pPr>
          </w:p>
        </w:tc>
      </w:tr>
      <w:tr w:rsidR="00C15589" w:rsidRPr="00C15589" w14:paraId="0A3BEF5B" w14:textId="77777777" w:rsidTr="00C15589">
        <w:trPr>
          <w:trHeight w:val="787"/>
        </w:trPr>
        <w:tc>
          <w:tcPr>
            <w:tcW w:w="1380" w:type="dxa"/>
            <w:vMerge w:val="restart"/>
            <w:vAlign w:val="center"/>
          </w:tcPr>
          <w:p w14:paraId="3AE80584"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Coleoptera</w:t>
            </w:r>
          </w:p>
        </w:tc>
        <w:tc>
          <w:tcPr>
            <w:tcW w:w="1747" w:type="dxa"/>
            <w:vAlign w:val="center"/>
          </w:tcPr>
          <w:p w14:paraId="72287C28"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Silphidae</w:t>
            </w:r>
          </w:p>
        </w:tc>
        <w:tc>
          <w:tcPr>
            <w:tcW w:w="1890" w:type="dxa"/>
            <w:vAlign w:val="center"/>
          </w:tcPr>
          <w:p w14:paraId="162FF741"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980" w:type="dxa"/>
            <w:vAlign w:val="center"/>
          </w:tcPr>
          <w:p w14:paraId="492D41AB"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sz w:val="24"/>
                <w:szCs w:val="24"/>
              </w:rPr>
              <w:t>Silphidae (Family)</w:t>
            </w:r>
          </w:p>
        </w:tc>
        <w:tc>
          <w:tcPr>
            <w:tcW w:w="1286" w:type="dxa"/>
            <w:vAlign w:val="center"/>
          </w:tcPr>
          <w:p w14:paraId="683D1AC8"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N. americana</w:t>
            </w:r>
          </w:p>
        </w:tc>
        <w:tc>
          <w:tcPr>
            <w:tcW w:w="1864" w:type="dxa"/>
            <w:vAlign w:val="center"/>
          </w:tcPr>
          <w:p w14:paraId="0B394672"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N. americana</w:t>
            </w:r>
          </w:p>
        </w:tc>
        <w:tc>
          <w:tcPr>
            <w:tcW w:w="1890" w:type="dxa"/>
            <w:vAlign w:val="center"/>
          </w:tcPr>
          <w:p w14:paraId="2F504A73"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r w:rsidRPr="00C15589">
              <w:rPr>
                <w:rFonts w:ascii="Times New Roman" w:eastAsia="Calibri" w:hAnsi="Times New Roman" w:cs="Times New Roman"/>
                <w:i/>
                <w:sz w:val="24"/>
                <w:szCs w:val="24"/>
              </w:rPr>
              <w:t>O. noveboracense</w:t>
            </w:r>
          </w:p>
        </w:tc>
        <w:tc>
          <w:tcPr>
            <w:tcW w:w="1710" w:type="dxa"/>
            <w:vAlign w:val="center"/>
          </w:tcPr>
          <w:p w14:paraId="3644D8BF"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r w:rsidRPr="00C15589">
              <w:rPr>
                <w:rFonts w:ascii="Times New Roman" w:eastAsia="Calibri" w:hAnsi="Times New Roman" w:cs="Times New Roman"/>
                <w:i/>
                <w:sz w:val="24"/>
                <w:szCs w:val="24"/>
              </w:rPr>
              <w:t>O. noveboracense</w:t>
            </w:r>
          </w:p>
        </w:tc>
      </w:tr>
      <w:tr w:rsidR="00C15589" w:rsidRPr="00C15589" w14:paraId="2DD142E9" w14:textId="77777777" w:rsidTr="00C15589">
        <w:trPr>
          <w:trHeight w:val="768"/>
        </w:trPr>
        <w:tc>
          <w:tcPr>
            <w:tcW w:w="1380" w:type="dxa"/>
            <w:vMerge/>
            <w:vAlign w:val="center"/>
          </w:tcPr>
          <w:p w14:paraId="385A32FA"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747" w:type="dxa"/>
            <w:vAlign w:val="center"/>
          </w:tcPr>
          <w:p w14:paraId="77626E25"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Histeridae</w:t>
            </w:r>
          </w:p>
        </w:tc>
        <w:tc>
          <w:tcPr>
            <w:tcW w:w="1890" w:type="dxa"/>
            <w:vAlign w:val="center"/>
          </w:tcPr>
          <w:p w14:paraId="16286CAB" w14:textId="77777777" w:rsidR="00C15589" w:rsidRPr="00C15589" w:rsidRDefault="00C15589" w:rsidP="00C15589">
            <w:pPr>
              <w:spacing w:before="0" w:after="0" w:line="240" w:lineRule="auto"/>
              <w:ind w:firstLine="0"/>
              <w:jc w:val="center"/>
              <w:rPr>
                <w:rFonts w:ascii="Times New Roman" w:eastAsia="Calibri" w:hAnsi="Times New Roman" w:cs="Times New Roman"/>
                <w:sz w:val="24"/>
                <w:szCs w:val="24"/>
              </w:rPr>
            </w:pPr>
            <w:r w:rsidRPr="00C15589">
              <w:rPr>
                <w:rFonts w:ascii="Times New Roman" w:eastAsia="Calibri" w:hAnsi="Times New Roman" w:cs="Times New Roman"/>
                <w:i/>
                <w:sz w:val="24"/>
                <w:szCs w:val="24"/>
              </w:rPr>
              <w:t xml:space="preserve">Hister </w:t>
            </w:r>
            <w:r w:rsidRPr="00C15589">
              <w:rPr>
                <w:rFonts w:ascii="Times New Roman" w:eastAsia="Calibri" w:hAnsi="Times New Roman" w:cs="Times New Roman"/>
                <w:sz w:val="24"/>
                <w:szCs w:val="24"/>
              </w:rPr>
              <w:t>(Genus)</w:t>
            </w:r>
          </w:p>
        </w:tc>
        <w:tc>
          <w:tcPr>
            <w:tcW w:w="1980" w:type="dxa"/>
            <w:vAlign w:val="center"/>
          </w:tcPr>
          <w:p w14:paraId="27DD8CE7"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286" w:type="dxa"/>
            <w:vAlign w:val="center"/>
          </w:tcPr>
          <w:p w14:paraId="797336E8"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64" w:type="dxa"/>
            <w:vAlign w:val="center"/>
          </w:tcPr>
          <w:p w14:paraId="540E5CF0"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90" w:type="dxa"/>
            <w:vAlign w:val="center"/>
          </w:tcPr>
          <w:p w14:paraId="46104A5D"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i/>
                <w:sz w:val="24"/>
                <w:szCs w:val="24"/>
              </w:rPr>
              <w:t xml:space="preserve">Hister </w:t>
            </w:r>
            <w:r w:rsidRPr="00C15589">
              <w:rPr>
                <w:rFonts w:ascii="Times New Roman" w:eastAsia="Calibri" w:hAnsi="Times New Roman" w:cs="Times New Roman"/>
                <w:sz w:val="24"/>
                <w:szCs w:val="24"/>
              </w:rPr>
              <w:t>(Genus)</w:t>
            </w:r>
          </w:p>
        </w:tc>
        <w:tc>
          <w:tcPr>
            <w:tcW w:w="1710" w:type="dxa"/>
            <w:vAlign w:val="center"/>
          </w:tcPr>
          <w:p w14:paraId="7A01B03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r>
      <w:tr w:rsidR="00C15589" w:rsidRPr="00C15589" w14:paraId="10645E4A" w14:textId="77777777" w:rsidTr="00C15589">
        <w:trPr>
          <w:trHeight w:val="768"/>
        </w:trPr>
        <w:tc>
          <w:tcPr>
            <w:tcW w:w="1380" w:type="dxa"/>
            <w:vMerge/>
            <w:vAlign w:val="center"/>
          </w:tcPr>
          <w:p w14:paraId="5000A8E7"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747" w:type="dxa"/>
            <w:vAlign w:val="center"/>
          </w:tcPr>
          <w:p w14:paraId="445C91F7"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r w:rsidRPr="00C15589">
              <w:rPr>
                <w:rFonts w:ascii="Times New Roman" w:eastAsia="Calibri" w:hAnsi="Times New Roman" w:cs="Times New Roman"/>
                <w:b/>
                <w:sz w:val="24"/>
                <w:szCs w:val="24"/>
              </w:rPr>
              <w:t>Dermestidae</w:t>
            </w:r>
          </w:p>
        </w:tc>
        <w:tc>
          <w:tcPr>
            <w:tcW w:w="1890" w:type="dxa"/>
            <w:vAlign w:val="center"/>
          </w:tcPr>
          <w:p w14:paraId="2E5887B9"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r w:rsidRPr="00C15589">
              <w:rPr>
                <w:rFonts w:ascii="Times New Roman" w:eastAsia="Calibri" w:hAnsi="Times New Roman" w:cs="Times New Roman"/>
                <w:i/>
                <w:iCs/>
                <w:sz w:val="24"/>
                <w:szCs w:val="24"/>
              </w:rPr>
              <w:t>D. caninus</w:t>
            </w:r>
          </w:p>
        </w:tc>
        <w:tc>
          <w:tcPr>
            <w:tcW w:w="1980" w:type="dxa"/>
            <w:vAlign w:val="center"/>
          </w:tcPr>
          <w:p w14:paraId="155B99A1"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286" w:type="dxa"/>
            <w:vAlign w:val="center"/>
          </w:tcPr>
          <w:p w14:paraId="76216BA9"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64" w:type="dxa"/>
            <w:vAlign w:val="center"/>
          </w:tcPr>
          <w:p w14:paraId="7B2C18BE"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c>
          <w:tcPr>
            <w:tcW w:w="1890" w:type="dxa"/>
            <w:vAlign w:val="center"/>
          </w:tcPr>
          <w:p w14:paraId="65BE3605" w14:textId="77777777" w:rsidR="00C15589" w:rsidRPr="00C15589" w:rsidRDefault="00C15589" w:rsidP="00C15589">
            <w:pPr>
              <w:spacing w:before="0" w:after="0" w:line="240" w:lineRule="auto"/>
              <w:ind w:firstLine="0"/>
              <w:jc w:val="center"/>
              <w:rPr>
                <w:rFonts w:ascii="Times New Roman" w:eastAsia="Calibri" w:hAnsi="Times New Roman" w:cs="Times New Roman"/>
                <w:i/>
                <w:sz w:val="24"/>
                <w:szCs w:val="24"/>
              </w:rPr>
            </w:pPr>
          </w:p>
        </w:tc>
        <w:tc>
          <w:tcPr>
            <w:tcW w:w="1710" w:type="dxa"/>
            <w:vAlign w:val="center"/>
          </w:tcPr>
          <w:p w14:paraId="4D2B478A" w14:textId="77777777" w:rsidR="00C15589" w:rsidRPr="00C15589" w:rsidRDefault="00C15589" w:rsidP="00C15589">
            <w:pPr>
              <w:spacing w:before="0" w:after="0" w:line="240" w:lineRule="auto"/>
              <w:ind w:firstLine="0"/>
              <w:jc w:val="center"/>
              <w:rPr>
                <w:rFonts w:ascii="Times New Roman" w:eastAsia="Calibri" w:hAnsi="Times New Roman" w:cs="Times New Roman"/>
                <w:b/>
                <w:sz w:val="24"/>
                <w:szCs w:val="24"/>
              </w:rPr>
            </w:pPr>
          </w:p>
        </w:tc>
      </w:tr>
    </w:tbl>
    <w:p w14:paraId="7581F899" w14:textId="77777777" w:rsidR="004D58BB" w:rsidRDefault="004D58BB" w:rsidP="00434D75">
      <w:pPr>
        <w:ind w:firstLine="0"/>
        <w:rPr>
          <w:rFonts w:ascii="Times New Roman" w:hAnsi="Times New Roman" w:cs="Times New Roman"/>
          <w:sz w:val="24"/>
          <w:szCs w:val="24"/>
        </w:rPr>
        <w:sectPr w:rsidR="004D58BB" w:rsidSect="004D58BB">
          <w:pgSz w:w="15840" w:h="12240" w:orient="landscape"/>
          <w:pgMar w:top="1440" w:right="1440" w:bottom="1440" w:left="1440" w:header="720" w:footer="720" w:gutter="0"/>
          <w:cols w:space="720"/>
          <w:docGrid w:linePitch="360"/>
        </w:sectPr>
      </w:pPr>
    </w:p>
    <w:p w14:paraId="162AFCDF" w14:textId="77777777" w:rsidR="004D4A20" w:rsidRDefault="00A6259B" w:rsidP="004D4A20">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In the present study delayed carcass decomposition and no insect activity was recorded in winters but, </w:t>
      </w:r>
      <w:r w:rsidR="002925C9" w:rsidRPr="00FF6142">
        <w:rPr>
          <w:rFonts w:ascii="Times New Roman" w:hAnsi="Times New Roman" w:cs="Times New Roman"/>
          <w:sz w:val="24"/>
          <w:szCs w:val="24"/>
        </w:rPr>
        <w:t xml:space="preserve">Bharti and Singh [24], </w:t>
      </w:r>
      <w:r w:rsidR="007A3379" w:rsidRPr="00FF6142">
        <w:rPr>
          <w:rFonts w:ascii="Times New Roman" w:hAnsi="Times New Roman" w:cs="Times New Roman"/>
          <w:sz w:val="24"/>
          <w:szCs w:val="24"/>
        </w:rPr>
        <w:t xml:space="preserve">Martinez </w:t>
      </w:r>
      <w:r w:rsidR="007A3379" w:rsidRPr="00FF6142">
        <w:rPr>
          <w:rFonts w:ascii="Times New Roman" w:hAnsi="Times New Roman" w:cs="Times New Roman"/>
          <w:i/>
          <w:sz w:val="24"/>
          <w:szCs w:val="24"/>
        </w:rPr>
        <w:t xml:space="preserve">et al. </w:t>
      </w:r>
      <w:r w:rsidR="00682B47" w:rsidRPr="00FF6142">
        <w:rPr>
          <w:rFonts w:ascii="Times New Roman" w:hAnsi="Times New Roman" w:cs="Times New Roman"/>
          <w:sz w:val="24"/>
          <w:szCs w:val="24"/>
        </w:rPr>
        <w:t>[35</w:t>
      </w:r>
      <w:r w:rsidR="007A3379" w:rsidRPr="00FF6142">
        <w:rPr>
          <w:rFonts w:ascii="Times New Roman" w:hAnsi="Times New Roman" w:cs="Times New Roman"/>
          <w:sz w:val="24"/>
          <w:szCs w:val="24"/>
        </w:rPr>
        <w:t xml:space="preserve">] and </w:t>
      </w:r>
      <w:r w:rsidR="007A3379" w:rsidRPr="00FF6142">
        <w:rPr>
          <w:rFonts w:ascii="Times New Roman" w:hAnsi="Times New Roman" w:cs="Times New Roman"/>
          <w:iCs/>
          <w:sz w:val="24"/>
          <w:szCs w:val="24"/>
        </w:rPr>
        <w:t xml:space="preserve">Segura </w:t>
      </w:r>
      <w:r w:rsidR="007A3379" w:rsidRPr="00FF6142">
        <w:rPr>
          <w:rFonts w:ascii="Times New Roman" w:hAnsi="Times New Roman" w:cs="Times New Roman"/>
          <w:i/>
          <w:iCs/>
          <w:sz w:val="24"/>
          <w:szCs w:val="24"/>
        </w:rPr>
        <w:t>et al.</w:t>
      </w:r>
      <w:r w:rsidR="00682B47" w:rsidRPr="00FF6142">
        <w:rPr>
          <w:rFonts w:ascii="Times New Roman" w:hAnsi="Times New Roman" w:cs="Times New Roman"/>
          <w:iCs/>
          <w:sz w:val="24"/>
          <w:szCs w:val="24"/>
        </w:rPr>
        <w:t xml:space="preserve"> [36</w:t>
      </w:r>
      <w:r w:rsidR="007A3379" w:rsidRPr="00FF6142">
        <w:rPr>
          <w:rFonts w:ascii="Times New Roman" w:hAnsi="Times New Roman" w:cs="Times New Roman"/>
          <w:iCs/>
          <w:sz w:val="24"/>
          <w:szCs w:val="24"/>
        </w:rPr>
        <w:t xml:space="preserve">] </w:t>
      </w:r>
      <w:r w:rsidR="007A3379" w:rsidRPr="00FF6142">
        <w:rPr>
          <w:rFonts w:ascii="Times New Roman" w:hAnsi="Times New Roman" w:cs="Times New Roman"/>
          <w:sz w:val="24"/>
          <w:szCs w:val="24"/>
        </w:rPr>
        <w:t xml:space="preserve">reported carcass decomposition in winters at altitude of </w:t>
      </w:r>
      <w:r w:rsidR="002925C9" w:rsidRPr="00FF6142">
        <w:rPr>
          <w:rFonts w:ascii="Times New Roman" w:hAnsi="Times New Roman" w:cs="Times New Roman"/>
          <w:sz w:val="24"/>
          <w:szCs w:val="24"/>
        </w:rPr>
        <w:t xml:space="preserve">230 m, </w:t>
      </w:r>
      <w:r w:rsidR="007A3379" w:rsidRPr="00FF6142">
        <w:rPr>
          <w:rFonts w:ascii="Times New Roman" w:hAnsi="Times New Roman" w:cs="Times New Roman"/>
          <w:sz w:val="24"/>
          <w:szCs w:val="24"/>
        </w:rPr>
        <w:t xml:space="preserve">3035 m and 2700 m </w:t>
      </w:r>
      <w:r w:rsidR="00627001" w:rsidRPr="00FF6142">
        <w:rPr>
          <w:rFonts w:ascii="Times New Roman" w:hAnsi="Times New Roman" w:cs="Times New Roman"/>
          <w:sz w:val="24"/>
          <w:szCs w:val="24"/>
        </w:rPr>
        <w:t xml:space="preserve">above mean sea level respectively. </w:t>
      </w:r>
      <w:r w:rsidR="004D4A20" w:rsidRPr="00FF6142">
        <w:rPr>
          <w:rFonts w:ascii="Times New Roman" w:hAnsi="Times New Roman" w:cs="Times New Roman"/>
          <w:sz w:val="24"/>
          <w:szCs w:val="24"/>
        </w:rPr>
        <w:t xml:space="preserve">When the observations of </w:t>
      </w:r>
      <w:r w:rsidR="00940828">
        <w:rPr>
          <w:rFonts w:ascii="Times New Roman" w:hAnsi="Times New Roman" w:cs="Times New Roman"/>
          <w:sz w:val="24"/>
          <w:szCs w:val="24"/>
        </w:rPr>
        <w:t xml:space="preserve">the </w:t>
      </w:r>
      <w:r w:rsidR="004D4A20" w:rsidRPr="00FF6142">
        <w:rPr>
          <w:rFonts w:ascii="Times New Roman" w:hAnsi="Times New Roman" w:cs="Times New Roman"/>
          <w:sz w:val="24"/>
          <w:szCs w:val="24"/>
        </w:rPr>
        <w:t xml:space="preserve">present study were </w:t>
      </w:r>
      <w:r w:rsidR="002925C9" w:rsidRPr="00FF6142">
        <w:rPr>
          <w:rFonts w:ascii="Times New Roman" w:hAnsi="Times New Roman" w:cs="Times New Roman"/>
          <w:sz w:val="24"/>
          <w:szCs w:val="24"/>
        </w:rPr>
        <w:t>compared to these studies</w:t>
      </w:r>
      <w:r w:rsidR="004D4A20" w:rsidRPr="00FF6142">
        <w:rPr>
          <w:rFonts w:ascii="Times New Roman" w:hAnsi="Times New Roman" w:cs="Times New Roman"/>
          <w:sz w:val="24"/>
          <w:szCs w:val="24"/>
        </w:rPr>
        <w:t>, significant difference in the stages of decomposition was observed (</w:t>
      </w:r>
      <w:r w:rsidR="007509A5" w:rsidRPr="004D58BB">
        <w:rPr>
          <w:rFonts w:ascii="Times New Roman" w:hAnsi="Times New Roman" w:cs="Times New Roman"/>
          <w:b/>
          <w:sz w:val="24"/>
          <w:szCs w:val="24"/>
        </w:rPr>
        <w:t>Table 3</w:t>
      </w:r>
      <w:r w:rsidR="004D4A20" w:rsidRPr="00FF6142">
        <w:rPr>
          <w:rFonts w:ascii="Times New Roman" w:hAnsi="Times New Roman" w:cs="Times New Roman"/>
          <w:sz w:val="24"/>
          <w:szCs w:val="24"/>
        </w:rPr>
        <w:t xml:space="preserve">). </w:t>
      </w:r>
      <w:r w:rsidR="002925C9" w:rsidRPr="00FF6142">
        <w:rPr>
          <w:rFonts w:ascii="Times New Roman" w:hAnsi="Times New Roman" w:cs="Times New Roman"/>
          <w:sz w:val="24"/>
          <w:szCs w:val="24"/>
        </w:rPr>
        <w:t>They have reported carcass decomposition in winter season whereas in present study we observed that when the surrounding temperature decreases to 20</w:t>
      </w:r>
      <w:r w:rsidR="002925C9" w:rsidRPr="00FF6142">
        <w:rPr>
          <w:rFonts w:ascii="Times New Roman" w:hAnsi="Times New Roman" w:cs="Times New Roman"/>
          <w:sz w:val="24"/>
          <w:szCs w:val="24"/>
          <w:vertAlign w:val="superscript"/>
        </w:rPr>
        <w:t>o</w:t>
      </w:r>
      <w:r w:rsidR="002925C9" w:rsidRPr="00FF6142">
        <w:rPr>
          <w:rFonts w:ascii="Times New Roman" w:hAnsi="Times New Roman" w:cs="Times New Roman"/>
          <w:sz w:val="24"/>
          <w:szCs w:val="24"/>
        </w:rPr>
        <w:t xml:space="preserve">C or below the carcass decomposition get slow and even the insect activity get seized. </w:t>
      </w:r>
      <w:r w:rsidR="00DE4C53" w:rsidRPr="00FF6142">
        <w:rPr>
          <w:rFonts w:ascii="Times New Roman" w:hAnsi="Times New Roman" w:cs="Times New Roman"/>
          <w:sz w:val="24"/>
          <w:szCs w:val="24"/>
        </w:rPr>
        <w:t>This shows</w:t>
      </w:r>
      <w:r w:rsidR="002925C9" w:rsidRPr="00FF6142">
        <w:rPr>
          <w:rFonts w:ascii="Times New Roman" w:hAnsi="Times New Roman" w:cs="Times New Roman"/>
          <w:sz w:val="24"/>
          <w:szCs w:val="24"/>
        </w:rPr>
        <w:t xml:space="preserve"> every geographical zone has its own environmental properties which influences the carcass decomposition and insect succession on the carcass. </w:t>
      </w:r>
      <w:r w:rsidR="00DE4C53" w:rsidRPr="00FF6142">
        <w:rPr>
          <w:rFonts w:ascii="Times New Roman" w:hAnsi="Times New Roman" w:cs="Times New Roman"/>
          <w:sz w:val="24"/>
          <w:szCs w:val="24"/>
        </w:rPr>
        <w:t>Thus, decompositional pattern and insect succession should be recorded for different geographical areas with respect to different environmental conditions.</w:t>
      </w:r>
    </w:p>
    <w:p w14:paraId="0A33B116" w14:textId="77777777" w:rsidR="004D58BB" w:rsidRDefault="004D58BB" w:rsidP="004D58BB">
      <w:pPr>
        <w:ind w:firstLine="0"/>
        <w:rPr>
          <w:rFonts w:ascii="Times New Roman" w:hAnsi="Times New Roman"/>
          <w:b/>
          <w:sz w:val="24"/>
        </w:rPr>
        <w:sectPr w:rsidR="004D58BB" w:rsidSect="00F242F5">
          <w:pgSz w:w="12240" w:h="15840"/>
          <w:pgMar w:top="1440" w:right="1440" w:bottom="1440" w:left="1440" w:header="720" w:footer="720" w:gutter="0"/>
          <w:cols w:space="720"/>
          <w:docGrid w:linePitch="360"/>
        </w:sectPr>
      </w:pPr>
    </w:p>
    <w:p w14:paraId="7C1D43B3" w14:textId="77777777" w:rsidR="004D58BB" w:rsidRPr="004D58BB" w:rsidRDefault="004D58BB" w:rsidP="004D58BB">
      <w:pPr>
        <w:ind w:firstLine="0"/>
        <w:rPr>
          <w:rFonts w:ascii="Times New Roman" w:hAnsi="Times New Roman"/>
          <w:b/>
          <w:sz w:val="24"/>
        </w:rPr>
      </w:pPr>
      <w:r>
        <w:rPr>
          <w:rFonts w:ascii="Times New Roman" w:hAnsi="Times New Roman"/>
          <w:b/>
          <w:sz w:val="24"/>
        </w:rPr>
        <w:lastRenderedPageBreak/>
        <w:t>Table 3: Comparison of stages of decomposition based on present study and some previous studies</w:t>
      </w:r>
    </w:p>
    <w:tbl>
      <w:tblPr>
        <w:tblW w:w="13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9"/>
        <w:gridCol w:w="843"/>
        <w:gridCol w:w="847"/>
        <w:gridCol w:w="966"/>
        <w:gridCol w:w="1219"/>
        <w:gridCol w:w="726"/>
        <w:gridCol w:w="847"/>
        <w:gridCol w:w="988"/>
        <w:gridCol w:w="1196"/>
        <w:gridCol w:w="784"/>
        <w:gridCol w:w="990"/>
        <w:gridCol w:w="990"/>
        <w:gridCol w:w="990"/>
      </w:tblGrid>
      <w:tr w:rsidR="004D58BB" w:rsidRPr="004D58BB" w14:paraId="2FC80063" w14:textId="77777777" w:rsidTr="00092B27">
        <w:trPr>
          <w:trHeight w:val="557"/>
        </w:trPr>
        <w:tc>
          <w:tcPr>
            <w:tcW w:w="2559" w:type="dxa"/>
            <w:vMerge w:val="restart"/>
          </w:tcPr>
          <w:p w14:paraId="09BB1866" w14:textId="77777777" w:rsidR="004D58BB" w:rsidRPr="004D58BB" w:rsidRDefault="004D58BB" w:rsidP="004D58BB">
            <w:pPr>
              <w:widowControl w:val="0"/>
              <w:autoSpaceDE w:val="0"/>
              <w:autoSpaceDN w:val="0"/>
              <w:adjustRightInd w:val="0"/>
              <w:spacing w:before="0" w:after="0" w:line="240" w:lineRule="auto"/>
              <w:ind w:firstLine="0"/>
              <w:jc w:val="center"/>
              <w:rPr>
                <w:rFonts w:ascii="Times New Roman" w:eastAsia="Calibri" w:hAnsi="Times New Roman" w:cs="Times New Roman"/>
                <w:b/>
                <w:color w:val="000000"/>
                <w:sz w:val="24"/>
                <w:szCs w:val="24"/>
              </w:rPr>
            </w:pPr>
            <w:r w:rsidRPr="004D58BB">
              <w:rPr>
                <w:rFonts w:ascii="Times New Roman" w:eastAsia="Calibri" w:hAnsi="Times New Roman" w:cs="Times New Roman"/>
                <w:b/>
                <w:color w:val="000000"/>
                <w:sz w:val="24"/>
                <w:szCs w:val="24"/>
              </w:rPr>
              <w:t>Altitude</w:t>
            </w:r>
          </w:p>
          <w:p w14:paraId="69A3C9F5"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color w:val="000000"/>
                <w:sz w:val="24"/>
                <w:szCs w:val="24"/>
              </w:rPr>
              <w:t>(above sea level)</w:t>
            </w:r>
          </w:p>
        </w:tc>
        <w:tc>
          <w:tcPr>
            <w:tcW w:w="11386" w:type="dxa"/>
            <w:gridSpan w:val="12"/>
            <w:tcBorders>
              <w:top w:val="single" w:sz="4" w:space="0" w:color="auto"/>
              <w:bottom w:val="nil"/>
              <w:right w:val="single" w:sz="4" w:space="0" w:color="auto"/>
            </w:tcBorders>
            <w:shd w:val="clear" w:color="auto" w:fill="auto"/>
          </w:tcPr>
          <w:p w14:paraId="4B87B217" w14:textId="77777777" w:rsidR="004D58BB" w:rsidRPr="004D58BB" w:rsidRDefault="004D58BB" w:rsidP="004D58BB">
            <w:pPr>
              <w:spacing w:before="0" w:after="0" w:line="240"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Season (May, 2016- Jan, 2018)</w:t>
            </w:r>
          </w:p>
        </w:tc>
      </w:tr>
      <w:tr w:rsidR="004D58BB" w:rsidRPr="004D58BB" w14:paraId="70972491" w14:textId="77777777" w:rsidTr="00092B27">
        <w:trPr>
          <w:trHeight w:val="341"/>
        </w:trPr>
        <w:tc>
          <w:tcPr>
            <w:tcW w:w="2559" w:type="dxa"/>
            <w:vMerge/>
          </w:tcPr>
          <w:p w14:paraId="26C39C40" w14:textId="77777777" w:rsidR="004D58BB" w:rsidRPr="004D58BB" w:rsidRDefault="004D58BB" w:rsidP="004D58BB">
            <w:pPr>
              <w:widowControl w:val="0"/>
              <w:autoSpaceDE w:val="0"/>
              <w:autoSpaceDN w:val="0"/>
              <w:adjustRightInd w:val="0"/>
              <w:spacing w:before="0" w:after="0" w:line="240" w:lineRule="auto"/>
              <w:ind w:firstLine="0"/>
              <w:jc w:val="center"/>
              <w:rPr>
                <w:rFonts w:ascii="Times New Roman" w:eastAsia="Calibri" w:hAnsi="Times New Roman" w:cs="Times New Roman"/>
                <w:b/>
                <w:color w:val="000000"/>
                <w:sz w:val="24"/>
                <w:szCs w:val="24"/>
              </w:rPr>
            </w:pPr>
          </w:p>
        </w:tc>
        <w:tc>
          <w:tcPr>
            <w:tcW w:w="3875" w:type="dxa"/>
            <w:gridSpan w:val="4"/>
            <w:tcBorders>
              <w:top w:val="single" w:sz="4" w:space="0" w:color="auto"/>
              <w:left w:val="single" w:sz="4" w:space="0" w:color="auto"/>
              <w:bottom w:val="single" w:sz="4" w:space="0" w:color="auto"/>
              <w:right w:val="single" w:sz="4" w:space="0" w:color="auto"/>
            </w:tcBorders>
          </w:tcPr>
          <w:p w14:paraId="394E0543"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Summer</w:t>
            </w:r>
          </w:p>
        </w:tc>
        <w:tc>
          <w:tcPr>
            <w:tcW w:w="3757" w:type="dxa"/>
            <w:gridSpan w:val="4"/>
            <w:tcBorders>
              <w:top w:val="single" w:sz="4" w:space="0" w:color="auto"/>
              <w:bottom w:val="single" w:sz="4" w:space="0" w:color="auto"/>
              <w:right w:val="single" w:sz="4" w:space="0" w:color="auto"/>
            </w:tcBorders>
            <w:shd w:val="clear" w:color="auto" w:fill="auto"/>
          </w:tcPr>
          <w:p w14:paraId="012CB628" w14:textId="77777777" w:rsidR="004D58BB" w:rsidRPr="004D58BB" w:rsidRDefault="004D58BB" w:rsidP="004D58BB">
            <w:pPr>
              <w:spacing w:before="0" w:after="0" w:line="240"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Monsoon</w:t>
            </w:r>
          </w:p>
        </w:tc>
        <w:tc>
          <w:tcPr>
            <w:tcW w:w="3754" w:type="dxa"/>
            <w:gridSpan w:val="4"/>
            <w:tcBorders>
              <w:top w:val="single" w:sz="4" w:space="0" w:color="auto"/>
              <w:bottom w:val="single" w:sz="4" w:space="0" w:color="auto"/>
              <w:right w:val="single" w:sz="4" w:space="0" w:color="auto"/>
            </w:tcBorders>
            <w:shd w:val="clear" w:color="auto" w:fill="auto"/>
          </w:tcPr>
          <w:p w14:paraId="2B54D5B4" w14:textId="77777777" w:rsidR="004D58BB" w:rsidRPr="004D58BB" w:rsidRDefault="004D58BB" w:rsidP="004D58BB">
            <w:pPr>
              <w:spacing w:before="0" w:after="0" w:line="240"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Winter</w:t>
            </w:r>
          </w:p>
        </w:tc>
      </w:tr>
      <w:tr w:rsidR="004D58BB" w:rsidRPr="004D58BB" w14:paraId="2FFCE963" w14:textId="77777777" w:rsidTr="00092B27">
        <w:trPr>
          <w:trHeight w:val="485"/>
        </w:trPr>
        <w:tc>
          <w:tcPr>
            <w:tcW w:w="2559" w:type="dxa"/>
            <w:vMerge/>
          </w:tcPr>
          <w:p w14:paraId="7162D3A2" w14:textId="77777777" w:rsidR="004D58BB" w:rsidRPr="004D58BB" w:rsidRDefault="004D58BB" w:rsidP="004D58BB">
            <w:pPr>
              <w:widowControl w:val="0"/>
              <w:autoSpaceDE w:val="0"/>
              <w:autoSpaceDN w:val="0"/>
              <w:adjustRightInd w:val="0"/>
              <w:spacing w:before="0" w:after="0" w:line="240" w:lineRule="auto"/>
              <w:ind w:firstLine="0"/>
              <w:jc w:val="center"/>
              <w:rPr>
                <w:rFonts w:ascii="Times New Roman" w:eastAsia="Calibri" w:hAnsi="Times New Roman" w:cs="Times New Roman"/>
                <w:b/>
                <w:color w:val="000000"/>
                <w:sz w:val="24"/>
                <w:szCs w:val="24"/>
              </w:rPr>
            </w:pPr>
          </w:p>
        </w:tc>
        <w:tc>
          <w:tcPr>
            <w:tcW w:w="3875" w:type="dxa"/>
            <w:gridSpan w:val="4"/>
            <w:tcBorders>
              <w:top w:val="single" w:sz="4" w:space="0" w:color="auto"/>
              <w:bottom w:val="single" w:sz="4" w:space="0" w:color="auto"/>
              <w:right w:val="single" w:sz="4" w:space="0" w:color="auto"/>
            </w:tcBorders>
          </w:tcPr>
          <w:p w14:paraId="775DE74F"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Stages of Decomposition</w:t>
            </w:r>
          </w:p>
        </w:tc>
        <w:tc>
          <w:tcPr>
            <w:tcW w:w="3757" w:type="dxa"/>
            <w:gridSpan w:val="4"/>
            <w:tcBorders>
              <w:top w:val="single" w:sz="4" w:space="0" w:color="auto"/>
              <w:left w:val="single" w:sz="4" w:space="0" w:color="auto"/>
              <w:bottom w:val="single" w:sz="4" w:space="0" w:color="auto"/>
              <w:right w:val="single" w:sz="4" w:space="0" w:color="auto"/>
            </w:tcBorders>
          </w:tcPr>
          <w:p w14:paraId="687FAC78"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Stages of Decomposition</w:t>
            </w:r>
          </w:p>
        </w:tc>
        <w:tc>
          <w:tcPr>
            <w:tcW w:w="3754" w:type="dxa"/>
            <w:gridSpan w:val="4"/>
            <w:tcBorders>
              <w:top w:val="single" w:sz="4" w:space="0" w:color="auto"/>
              <w:left w:val="single" w:sz="4" w:space="0" w:color="auto"/>
              <w:bottom w:val="single" w:sz="4" w:space="0" w:color="auto"/>
              <w:right w:val="single" w:sz="4" w:space="0" w:color="auto"/>
            </w:tcBorders>
          </w:tcPr>
          <w:p w14:paraId="050871A8"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Stages of Decomposition</w:t>
            </w:r>
          </w:p>
        </w:tc>
      </w:tr>
      <w:tr w:rsidR="004D58BB" w:rsidRPr="004D58BB" w14:paraId="2CF4A12D" w14:textId="77777777" w:rsidTr="00092B27">
        <w:trPr>
          <w:trHeight w:val="503"/>
        </w:trPr>
        <w:tc>
          <w:tcPr>
            <w:tcW w:w="2559" w:type="dxa"/>
            <w:vMerge/>
          </w:tcPr>
          <w:p w14:paraId="14924D04" w14:textId="77777777" w:rsidR="004D58BB" w:rsidRPr="004D58BB" w:rsidRDefault="004D58BB" w:rsidP="004D58BB">
            <w:pPr>
              <w:widowControl w:val="0"/>
              <w:autoSpaceDE w:val="0"/>
              <w:autoSpaceDN w:val="0"/>
              <w:adjustRightInd w:val="0"/>
              <w:spacing w:before="0" w:after="0" w:line="240" w:lineRule="auto"/>
              <w:ind w:firstLine="0"/>
              <w:jc w:val="center"/>
              <w:rPr>
                <w:rFonts w:ascii="Times New Roman" w:eastAsia="Calibri" w:hAnsi="Times New Roman" w:cs="Times New Roman"/>
                <w:b/>
                <w:color w:val="000000"/>
                <w:sz w:val="24"/>
                <w:szCs w:val="24"/>
              </w:rPr>
            </w:pPr>
          </w:p>
        </w:tc>
        <w:tc>
          <w:tcPr>
            <w:tcW w:w="843" w:type="dxa"/>
            <w:tcBorders>
              <w:top w:val="single" w:sz="4" w:space="0" w:color="auto"/>
              <w:right w:val="single" w:sz="4" w:space="0" w:color="auto"/>
            </w:tcBorders>
          </w:tcPr>
          <w:p w14:paraId="4BA141F5"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F</w:t>
            </w:r>
          </w:p>
        </w:tc>
        <w:tc>
          <w:tcPr>
            <w:tcW w:w="847" w:type="dxa"/>
            <w:tcBorders>
              <w:top w:val="single" w:sz="4" w:space="0" w:color="auto"/>
              <w:right w:val="single" w:sz="4" w:space="0" w:color="auto"/>
            </w:tcBorders>
          </w:tcPr>
          <w:p w14:paraId="046C33FE"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B</w:t>
            </w:r>
          </w:p>
        </w:tc>
        <w:tc>
          <w:tcPr>
            <w:tcW w:w="966" w:type="dxa"/>
            <w:tcBorders>
              <w:top w:val="single" w:sz="4" w:space="0" w:color="auto"/>
              <w:right w:val="single" w:sz="4" w:space="0" w:color="auto"/>
            </w:tcBorders>
          </w:tcPr>
          <w:p w14:paraId="46133E89"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D</w:t>
            </w:r>
          </w:p>
        </w:tc>
        <w:tc>
          <w:tcPr>
            <w:tcW w:w="1219" w:type="dxa"/>
            <w:tcBorders>
              <w:top w:val="single" w:sz="4" w:space="0" w:color="auto"/>
              <w:right w:val="single" w:sz="4" w:space="0" w:color="auto"/>
            </w:tcBorders>
          </w:tcPr>
          <w:p w14:paraId="6B52EE80"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w:t>
            </w:r>
          </w:p>
        </w:tc>
        <w:tc>
          <w:tcPr>
            <w:tcW w:w="726" w:type="dxa"/>
            <w:tcBorders>
              <w:top w:val="single" w:sz="4" w:space="0" w:color="auto"/>
              <w:left w:val="single" w:sz="4" w:space="0" w:color="auto"/>
              <w:right w:val="single" w:sz="4" w:space="0" w:color="auto"/>
            </w:tcBorders>
          </w:tcPr>
          <w:p w14:paraId="67949172"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F</w:t>
            </w:r>
          </w:p>
        </w:tc>
        <w:tc>
          <w:tcPr>
            <w:tcW w:w="847" w:type="dxa"/>
            <w:tcBorders>
              <w:top w:val="single" w:sz="4" w:space="0" w:color="auto"/>
              <w:left w:val="single" w:sz="4" w:space="0" w:color="auto"/>
              <w:right w:val="single" w:sz="4" w:space="0" w:color="auto"/>
            </w:tcBorders>
          </w:tcPr>
          <w:p w14:paraId="499CA073"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B</w:t>
            </w:r>
          </w:p>
        </w:tc>
        <w:tc>
          <w:tcPr>
            <w:tcW w:w="988" w:type="dxa"/>
            <w:tcBorders>
              <w:top w:val="single" w:sz="4" w:space="0" w:color="auto"/>
              <w:left w:val="single" w:sz="4" w:space="0" w:color="auto"/>
              <w:right w:val="single" w:sz="4" w:space="0" w:color="auto"/>
            </w:tcBorders>
          </w:tcPr>
          <w:p w14:paraId="18C4340C"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D</w:t>
            </w:r>
          </w:p>
        </w:tc>
        <w:tc>
          <w:tcPr>
            <w:tcW w:w="1196" w:type="dxa"/>
            <w:tcBorders>
              <w:top w:val="single" w:sz="4" w:space="0" w:color="auto"/>
              <w:left w:val="single" w:sz="4" w:space="0" w:color="auto"/>
              <w:right w:val="single" w:sz="4" w:space="0" w:color="auto"/>
            </w:tcBorders>
          </w:tcPr>
          <w:p w14:paraId="3A0D62C9"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w:t>
            </w:r>
          </w:p>
        </w:tc>
        <w:tc>
          <w:tcPr>
            <w:tcW w:w="784" w:type="dxa"/>
            <w:tcBorders>
              <w:top w:val="single" w:sz="4" w:space="0" w:color="auto"/>
              <w:left w:val="single" w:sz="4" w:space="0" w:color="auto"/>
              <w:right w:val="single" w:sz="4" w:space="0" w:color="auto"/>
            </w:tcBorders>
          </w:tcPr>
          <w:p w14:paraId="2E939C3A"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F</w:t>
            </w:r>
          </w:p>
        </w:tc>
        <w:tc>
          <w:tcPr>
            <w:tcW w:w="990" w:type="dxa"/>
            <w:tcBorders>
              <w:top w:val="single" w:sz="4" w:space="0" w:color="auto"/>
              <w:left w:val="single" w:sz="4" w:space="0" w:color="auto"/>
              <w:right w:val="single" w:sz="4" w:space="0" w:color="auto"/>
            </w:tcBorders>
          </w:tcPr>
          <w:p w14:paraId="6FDD236D"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B</w:t>
            </w:r>
          </w:p>
        </w:tc>
        <w:tc>
          <w:tcPr>
            <w:tcW w:w="990" w:type="dxa"/>
            <w:tcBorders>
              <w:top w:val="single" w:sz="4" w:space="0" w:color="auto"/>
              <w:left w:val="single" w:sz="4" w:space="0" w:color="auto"/>
              <w:right w:val="single" w:sz="4" w:space="0" w:color="auto"/>
            </w:tcBorders>
          </w:tcPr>
          <w:p w14:paraId="11A4FBF2"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D</w:t>
            </w:r>
          </w:p>
        </w:tc>
        <w:tc>
          <w:tcPr>
            <w:tcW w:w="990" w:type="dxa"/>
            <w:tcBorders>
              <w:top w:val="single" w:sz="4" w:space="0" w:color="auto"/>
              <w:left w:val="single" w:sz="4" w:space="0" w:color="auto"/>
              <w:right w:val="single" w:sz="4" w:space="0" w:color="auto"/>
            </w:tcBorders>
          </w:tcPr>
          <w:p w14:paraId="01622366" w14:textId="77777777" w:rsidR="004D58BB" w:rsidRPr="004D58BB" w:rsidRDefault="004D58BB" w:rsidP="004D58BB">
            <w:pPr>
              <w:spacing w:before="0" w:after="200" w:line="276" w:lineRule="auto"/>
              <w:ind w:firstLine="0"/>
              <w:jc w:val="center"/>
              <w:rPr>
                <w:rFonts w:ascii="Times New Roman" w:eastAsia="Calibri" w:hAnsi="Times New Roman" w:cs="Times New Roman"/>
                <w:b/>
                <w:iCs/>
                <w:sz w:val="24"/>
                <w:szCs w:val="24"/>
              </w:rPr>
            </w:pPr>
            <w:r w:rsidRPr="004D58BB">
              <w:rPr>
                <w:rFonts w:ascii="Times New Roman" w:eastAsia="Calibri" w:hAnsi="Times New Roman" w:cs="Times New Roman"/>
                <w:b/>
                <w:iCs/>
                <w:sz w:val="24"/>
                <w:szCs w:val="24"/>
              </w:rPr>
              <w:t>S</w:t>
            </w:r>
          </w:p>
        </w:tc>
      </w:tr>
      <w:tr w:rsidR="004D58BB" w:rsidRPr="004D58BB" w14:paraId="3F811AED" w14:textId="77777777" w:rsidTr="00092B27">
        <w:trPr>
          <w:trHeight w:val="926"/>
        </w:trPr>
        <w:tc>
          <w:tcPr>
            <w:tcW w:w="2559" w:type="dxa"/>
            <w:vAlign w:val="center"/>
          </w:tcPr>
          <w:p w14:paraId="3FD7F9C4" w14:textId="77777777" w:rsidR="004D58BB" w:rsidRPr="004D58BB" w:rsidRDefault="004D58BB" w:rsidP="004D58BB">
            <w:pPr>
              <w:shd w:val="clear" w:color="auto" w:fill="FFFFFF"/>
              <w:autoSpaceDE w:val="0"/>
              <w:autoSpaceDN w:val="0"/>
              <w:adjustRightInd w:val="0"/>
              <w:spacing w:before="240" w:after="20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Lower altitude (440 m)</w:t>
            </w:r>
          </w:p>
        </w:tc>
        <w:tc>
          <w:tcPr>
            <w:tcW w:w="843" w:type="dxa"/>
            <w:tcBorders>
              <w:right w:val="single" w:sz="4" w:space="0" w:color="auto"/>
            </w:tcBorders>
          </w:tcPr>
          <w:p w14:paraId="5B959EF1"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0-23 hrs</w:t>
            </w:r>
          </w:p>
        </w:tc>
        <w:tc>
          <w:tcPr>
            <w:tcW w:w="847" w:type="dxa"/>
            <w:tcBorders>
              <w:right w:val="single" w:sz="4" w:space="0" w:color="auto"/>
            </w:tcBorders>
          </w:tcPr>
          <w:p w14:paraId="15FF77B1"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24-61 hrs</w:t>
            </w:r>
          </w:p>
        </w:tc>
        <w:tc>
          <w:tcPr>
            <w:tcW w:w="966" w:type="dxa"/>
            <w:tcBorders>
              <w:right w:val="single" w:sz="4" w:space="0" w:color="auto"/>
            </w:tcBorders>
          </w:tcPr>
          <w:p w14:paraId="049F899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62-159 hrs</w:t>
            </w:r>
          </w:p>
        </w:tc>
        <w:tc>
          <w:tcPr>
            <w:tcW w:w="1219" w:type="dxa"/>
            <w:tcBorders>
              <w:right w:val="single" w:sz="4" w:space="0" w:color="auto"/>
            </w:tcBorders>
          </w:tcPr>
          <w:p w14:paraId="776EE402"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160 hrs onward</w:t>
            </w:r>
          </w:p>
        </w:tc>
        <w:tc>
          <w:tcPr>
            <w:tcW w:w="726" w:type="dxa"/>
            <w:tcBorders>
              <w:left w:val="single" w:sz="4" w:space="0" w:color="auto"/>
              <w:right w:val="single" w:sz="4" w:space="0" w:color="auto"/>
            </w:tcBorders>
          </w:tcPr>
          <w:p w14:paraId="742E25B9"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0-25 hrs</w:t>
            </w:r>
          </w:p>
        </w:tc>
        <w:tc>
          <w:tcPr>
            <w:tcW w:w="847" w:type="dxa"/>
            <w:tcBorders>
              <w:left w:val="single" w:sz="4" w:space="0" w:color="auto"/>
              <w:right w:val="single" w:sz="4" w:space="0" w:color="auto"/>
            </w:tcBorders>
          </w:tcPr>
          <w:p w14:paraId="296A13EF"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26-70 hrs</w:t>
            </w:r>
          </w:p>
        </w:tc>
        <w:tc>
          <w:tcPr>
            <w:tcW w:w="988" w:type="dxa"/>
            <w:tcBorders>
              <w:left w:val="single" w:sz="4" w:space="0" w:color="auto"/>
              <w:right w:val="single" w:sz="4" w:space="0" w:color="auto"/>
            </w:tcBorders>
          </w:tcPr>
          <w:p w14:paraId="658B76B0"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71-94 hrs</w:t>
            </w:r>
          </w:p>
        </w:tc>
        <w:tc>
          <w:tcPr>
            <w:tcW w:w="1196" w:type="dxa"/>
            <w:tcBorders>
              <w:left w:val="single" w:sz="4" w:space="0" w:color="auto"/>
              <w:right w:val="single" w:sz="4" w:space="0" w:color="auto"/>
            </w:tcBorders>
          </w:tcPr>
          <w:p w14:paraId="325526FD"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95 hrs onward</w:t>
            </w:r>
          </w:p>
        </w:tc>
        <w:tc>
          <w:tcPr>
            <w:tcW w:w="3754" w:type="dxa"/>
            <w:gridSpan w:val="4"/>
            <w:tcBorders>
              <w:left w:val="single" w:sz="4" w:space="0" w:color="auto"/>
              <w:right w:val="single" w:sz="4" w:space="0" w:color="auto"/>
            </w:tcBorders>
          </w:tcPr>
          <w:p w14:paraId="07C584B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No sign of Entomological succession for 558 hrs</w:t>
            </w:r>
          </w:p>
        </w:tc>
      </w:tr>
      <w:tr w:rsidR="004D58BB" w:rsidRPr="004D58BB" w14:paraId="6B365F44" w14:textId="77777777" w:rsidTr="00092B27">
        <w:trPr>
          <w:trHeight w:val="890"/>
        </w:trPr>
        <w:tc>
          <w:tcPr>
            <w:tcW w:w="2559" w:type="dxa"/>
            <w:vAlign w:val="center"/>
          </w:tcPr>
          <w:p w14:paraId="56F2C3A6" w14:textId="77777777" w:rsidR="004D58BB" w:rsidRPr="004D58BB" w:rsidRDefault="004D58BB" w:rsidP="004D58BB">
            <w:pPr>
              <w:shd w:val="clear" w:color="auto" w:fill="FFFFFF"/>
              <w:autoSpaceDE w:val="0"/>
              <w:autoSpaceDN w:val="0"/>
              <w:adjustRightInd w:val="0"/>
              <w:spacing w:before="240" w:after="20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Medium altitude (1,128 m)</w:t>
            </w:r>
          </w:p>
        </w:tc>
        <w:tc>
          <w:tcPr>
            <w:tcW w:w="843" w:type="dxa"/>
            <w:tcBorders>
              <w:right w:val="single" w:sz="4" w:space="0" w:color="auto"/>
            </w:tcBorders>
          </w:tcPr>
          <w:p w14:paraId="3A489112"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0-46 hrs</w:t>
            </w:r>
          </w:p>
        </w:tc>
        <w:tc>
          <w:tcPr>
            <w:tcW w:w="847" w:type="dxa"/>
            <w:tcBorders>
              <w:right w:val="single" w:sz="4" w:space="0" w:color="auto"/>
            </w:tcBorders>
          </w:tcPr>
          <w:p w14:paraId="0CF22A3F"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47-78 hrs</w:t>
            </w:r>
          </w:p>
        </w:tc>
        <w:tc>
          <w:tcPr>
            <w:tcW w:w="966" w:type="dxa"/>
            <w:tcBorders>
              <w:right w:val="single" w:sz="4" w:space="0" w:color="auto"/>
            </w:tcBorders>
          </w:tcPr>
          <w:p w14:paraId="414B6A09"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79-116 hrs</w:t>
            </w:r>
          </w:p>
        </w:tc>
        <w:tc>
          <w:tcPr>
            <w:tcW w:w="1219" w:type="dxa"/>
            <w:tcBorders>
              <w:right w:val="single" w:sz="4" w:space="0" w:color="auto"/>
            </w:tcBorders>
          </w:tcPr>
          <w:p w14:paraId="052FA920"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117 hrs onward</w:t>
            </w:r>
          </w:p>
        </w:tc>
        <w:tc>
          <w:tcPr>
            <w:tcW w:w="726" w:type="dxa"/>
            <w:tcBorders>
              <w:left w:val="single" w:sz="4" w:space="0" w:color="auto"/>
              <w:right w:val="single" w:sz="4" w:space="0" w:color="auto"/>
            </w:tcBorders>
          </w:tcPr>
          <w:p w14:paraId="1077D98A"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0-46 hrs</w:t>
            </w:r>
          </w:p>
        </w:tc>
        <w:tc>
          <w:tcPr>
            <w:tcW w:w="847" w:type="dxa"/>
            <w:tcBorders>
              <w:left w:val="single" w:sz="4" w:space="0" w:color="auto"/>
              <w:right w:val="single" w:sz="4" w:space="0" w:color="auto"/>
            </w:tcBorders>
          </w:tcPr>
          <w:p w14:paraId="60E13D5A"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47-73 hrs</w:t>
            </w:r>
          </w:p>
        </w:tc>
        <w:tc>
          <w:tcPr>
            <w:tcW w:w="988" w:type="dxa"/>
            <w:tcBorders>
              <w:left w:val="single" w:sz="4" w:space="0" w:color="auto"/>
              <w:right w:val="single" w:sz="4" w:space="0" w:color="auto"/>
            </w:tcBorders>
          </w:tcPr>
          <w:p w14:paraId="3BFB84B4"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74-99 hrs</w:t>
            </w:r>
          </w:p>
        </w:tc>
        <w:tc>
          <w:tcPr>
            <w:tcW w:w="1196" w:type="dxa"/>
            <w:tcBorders>
              <w:left w:val="single" w:sz="4" w:space="0" w:color="auto"/>
              <w:right w:val="single" w:sz="4" w:space="0" w:color="auto"/>
            </w:tcBorders>
          </w:tcPr>
          <w:p w14:paraId="3B1ED385"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100 hrs onward</w:t>
            </w:r>
          </w:p>
        </w:tc>
        <w:tc>
          <w:tcPr>
            <w:tcW w:w="3754" w:type="dxa"/>
            <w:gridSpan w:val="4"/>
            <w:tcBorders>
              <w:left w:val="single" w:sz="4" w:space="0" w:color="auto"/>
              <w:right w:val="single" w:sz="4" w:space="0" w:color="auto"/>
            </w:tcBorders>
          </w:tcPr>
          <w:p w14:paraId="28A55EE6" w14:textId="77777777" w:rsidR="004D58BB" w:rsidRPr="004D58BB" w:rsidRDefault="004D58BB" w:rsidP="004D58BB">
            <w:pPr>
              <w:spacing w:before="240" w:after="0" w:line="240" w:lineRule="auto"/>
              <w:ind w:firstLine="0"/>
              <w:jc w:val="center"/>
              <w:rPr>
                <w:rFonts w:ascii="Times New Roman" w:eastAsia="Calibri" w:hAnsi="Times New Roman" w:cs="Times New Roman"/>
                <w:b/>
                <w:sz w:val="24"/>
                <w:szCs w:val="24"/>
              </w:rPr>
            </w:pPr>
            <w:r w:rsidRPr="004D58BB">
              <w:rPr>
                <w:rFonts w:ascii="Times New Roman" w:eastAsia="Calibri" w:hAnsi="Times New Roman" w:cs="Times New Roman"/>
                <w:sz w:val="24"/>
                <w:szCs w:val="24"/>
              </w:rPr>
              <w:t>No sign of Entomological succession for 570 hrs</w:t>
            </w:r>
          </w:p>
        </w:tc>
      </w:tr>
      <w:tr w:rsidR="004D58BB" w:rsidRPr="004D58BB" w14:paraId="10611BE4" w14:textId="77777777" w:rsidTr="00092B27">
        <w:trPr>
          <w:trHeight w:val="872"/>
        </w:trPr>
        <w:tc>
          <w:tcPr>
            <w:tcW w:w="2559" w:type="dxa"/>
            <w:vAlign w:val="center"/>
          </w:tcPr>
          <w:p w14:paraId="1FF19902" w14:textId="77777777" w:rsidR="004D58BB" w:rsidRPr="004D58BB" w:rsidRDefault="004D58BB" w:rsidP="004D58BB">
            <w:pPr>
              <w:shd w:val="clear" w:color="auto" w:fill="FFFFFF"/>
              <w:autoSpaceDE w:val="0"/>
              <w:autoSpaceDN w:val="0"/>
              <w:adjustRightInd w:val="0"/>
              <w:spacing w:before="240" w:after="20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Higher altitude (2,140 m)</w:t>
            </w:r>
          </w:p>
        </w:tc>
        <w:tc>
          <w:tcPr>
            <w:tcW w:w="843" w:type="dxa"/>
            <w:tcBorders>
              <w:right w:val="single" w:sz="4" w:space="0" w:color="auto"/>
            </w:tcBorders>
          </w:tcPr>
          <w:p w14:paraId="1287AB62"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0-48 hrs</w:t>
            </w:r>
          </w:p>
        </w:tc>
        <w:tc>
          <w:tcPr>
            <w:tcW w:w="847" w:type="dxa"/>
            <w:tcBorders>
              <w:right w:val="single" w:sz="4" w:space="0" w:color="auto"/>
            </w:tcBorders>
          </w:tcPr>
          <w:p w14:paraId="79C6974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49-80 hrs</w:t>
            </w:r>
          </w:p>
        </w:tc>
        <w:tc>
          <w:tcPr>
            <w:tcW w:w="966" w:type="dxa"/>
            <w:tcBorders>
              <w:right w:val="single" w:sz="4" w:space="0" w:color="auto"/>
            </w:tcBorders>
          </w:tcPr>
          <w:p w14:paraId="52A68656"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81-125 hrs</w:t>
            </w:r>
          </w:p>
        </w:tc>
        <w:tc>
          <w:tcPr>
            <w:tcW w:w="1219" w:type="dxa"/>
            <w:tcBorders>
              <w:right w:val="single" w:sz="4" w:space="0" w:color="auto"/>
            </w:tcBorders>
          </w:tcPr>
          <w:p w14:paraId="597C81B5"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126 hrs onward</w:t>
            </w:r>
          </w:p>
        </w:tc>
        <w:tc>
          <w:tcPr>
            <w:tcW w:w="726" w:type="dxa"/>
            <w:tcBorders>
              <w:left w:val="single" w:sz="4" w:space="0" w:color="auto"/>
              <w:right w:val="single" w:sz="4" w:space="0" w:color="auto"/>
            </w:tcBorders>
          </w:tcPr>
          <w:p w14:paraId="1888EF3F"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0-47 hrs</w:t>
            </w:r>
          </w:p>
        </w:tc>
        <w:tc>
          <w:tcPr>
            <w:tcW w:w="847" w:type="dxa"/>
            <w:tcBorders>
              <w:left w:val="single" w:sz="4" w:space="0" w:color="auto"/>
              <w:right w:val="single" w:sz="4" w:space="0" w:color="auto"/>
            </w:tcBorders>
          </w:tcPr>
          <w:p w14:paraId="584F0C5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48-98 hrs</w:t>
            </w:r>
          </w:p>
        </w:tc>
        <w:tc>
          <w:tcPr>
            <w:tcW w:w="988" w:type="dxa"/>
            <w:tcBorders>
              <w:left w:val="single" w:sz="4" w:space="0" w:color="auto"/>
              <w:right w:val="single" w:sz="4" w:space="0" w:color="auto"/>
            </w:tcBorders>
          </w:tcPr>
          <w:p w14:paraId="6B99583E"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99-123 hrs</w:t>
            </w:r>
          </w:p>
        </w:tc>
        <w:tc>
          <w:tcPr>
            <w:tcW w:w="1196" w:type="dxa"/>
            <w:tcBorders>
              <w:left w:val="single" w:sz="4" w:space="0" w:color="auto"/>
              <w:right w:val="single" w:sz="4" w:space="0" w:color="auto"/>
            </w:tcBorders>
          </w:tcPr>
          <w:p w14:paraId="74DB3F4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124 hrs onward</w:t>
            </w:r>
          </w:p>
        </w:tc>
        <w:tc>
          <w:tcPr>
            <w:tcW w:w="3754" w:type="dxa"/>
            <w:gridSpan w:val="4"/>
            <w:tcBorders>
              <w:left w:val="single" w:sz="4" w:space="0" w:color="auto"/>
              <w:right w:val="single" w:sz="4" w:space="0" w:color="auto"/>
            </w:tcBorders>
          </w:tcPr>
          <w:p w14:paraId="1A177145"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No sign of Entomological succession for 550 hrs</w:t>
            </w:r>
          </w:p>
        </w:tc>
      </w:tr>
      <w:tr w:rsidR="004D58BB" w:rsidRPr="004D58BB" w14:paraId="4307356C" w14:textId="77777777" w:rsidTr="00092B27">
        <w:trPr>
          <w:trHeight w:val="953"/>
        </w:trPr>
        <w:tc>
          <w:tcPr>
            <w:tcW w:w="2559" w:type="dxa"/>
            <w:tcBorders>
              <w:top w:val="single" w:sz="4" w:space="0" w:color="auto"/>
              <w:bottom w:val="single" w:sz="4" w:space="0" w:color="auto"/>
            </w:tcBorders>
            <w:vAlign w:val="center"/>
          </w:tcPr>
          <w:p w14:paraId="7877B9AA" w14:textId="77777777" w:rsidR="004D58BB" w:rsidRPr="004D58BB" w:rsidRDefault="004D58BB" w:rsidP="004D58BB">
            <w:pPr>
              <w:shd w:val="clear" w:color="auto" w:fill="FFFFFF"/>
              <w:autoSpaceDE w:val="0"/>
              <w:autoSpaceDN w:val="0"/>
              <w:adjustRightInd w:val="0"/>
              <w:spacing w:before="240" w:after="200" w:line="240" w:lineRule="auto"/>
              <w:ind w:firstLine="0"/>
              <w:jc w:val="center"/>
              <w:rPr>
                <w:rFonts w:ascii="Times New Roman" w:eastAsia="Calibri" w:hAnsi="Times New Roman" w:cs="Times New Roman"/>
                <w:sz w:val="24"/>
                <w:szCs w:val="24"/>
              </w:rPr>
            </w:pPr>
            <w:r w:rsidRPr="004D58BB">
              <w:rPr>
                <w:rFonts w:ascii="AdvP41153C" w:eastAsia="Calibri" w:hAnsi="AdvP41153C" w:cs="AdvP41153C"/>
                <w:sz w:val="26"/>
                <w:szCs w:val="26"/>
              </w:rPr>
              <w:t xml:space="preserve">Martinez </w:t>
            </w:r>
            <w:r w:rsidRPr="004D58BB">
              <w:rPr>
                <w:rFonts w:ascii="AdvP41153C" w:eastAsia="Calibri" w:hAnsi="AdvP41153C" w:cs="AdvP41153C"/>
                <w:i/>
                <w:sz w:val="26"/>
                <w:szCs w:val="26"/>
              </w:rPr>
              <w:t>et al.</w:t>
            </w:r>
            <w:r w:rsidRPr="004D58BB">
              <w:rPr>
                <w:rFonts w:ascii="AdvP41153C" w:eastAsia="Calibri" w:hAnsi="AdvP41153C" w:cs="AdvP41153C"/>
                <w:sz w:val="26"/>
                <w:szCs w:val="26"/>
              </w:rPr>
              <w:t xml:space="preserve"> (2007) (3035 m)</w:t>
            </w:r>
          </w:p>
        </w:tc>
        <w:tc>
          <w:tcPr>
            <w:tcW w:w="843" w:type="dxa"/>
            <w:tcBorders>
              <w:top w:val="single" w:sz="4" w:space="0" w:color="auto"/>
              <w:bottom w:val="single" w:sz="4" w:space="0" w:color="auto"/>
              <w:right w:val="single" w:sz="4" w:space="0" w:color="auto"/>
            </w:tcBorders>
          </w:tcPr>
          <w:p w14:paraId="241AA5A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847" w:type="dxa"/>
            <w:tcBorders>
              <w:top w:val="single" w:sz="4" w:space="0" w:color="auto"/>
              <w:bottom w:val="single" w:sz="4" w:space="0" w:color="auto"/>
              <w:right w:val="single" w:sz="4" w:space="0" w:color="auto"/>
            </w:tcBorders>
          </w:tcPr>
          <w:p w14:paraId="2D52752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966" w:type="dxa"/>
            <w:tcBorders>
              <w:top w:val="single" w:sz="4" w:space="0" w:color="auto"/>
              <w:bottom w:val="single" w:sz="4" w:space="0" w:color="auto"/>
              <w:right w:val="single" w:sz="4" w:space="0" w:color="auto"/>
            </w:tcBorders>
          </w:tcPr>
          <w:p w14:paraId="4F651F73"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1219" w:type="dxa"/>
            <w:tcBorders>
              <w:top w:val="single" w:sz="4" w:space="0" w:color="auto"/>
              <w:bottom w:val="single" w:sz="4" w:space="0" w:color="auto"/>
              <w:right w:val="single" w:sz="4" w:space="0" w:color="auto"/>
            </w:tcBorders>
          </w:tcPr>
          <w:p w14:paraId="75746726"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726" w:type="dxa"/>
            <w:tcBorders>
              <w:top w:val="single" w:sz="4" w:space="0" w:color="auto"/>
              <w:left w:val="single" w:sz="4" w:space="0" w:color="auto"/>
              <w:bottom w:val="single" w:sz="4" w:space="0" w:color="auto"/>
              <w:right w:val="single" w:sz="4" w:space="0" w:color="auto"/>
            </w:tcBorders>
          </w:tcPr>
          <w:p w14:paraId="0DA61DF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38D905B8"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14:paraId="78BD2E05"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1196" w:type="dxa"/>
            <w:tcBorders>
              <w:top w:val="single" w:sz="4" w:space="0" w:color="auto"/>
              <w:left w:val="single" w:sz="4" w:space="0" w:color="auto"/>
              <w:bottom w:val="single" w:sz="4" w:space="0" w:color="auto"/>
              <w:right w:val="single" w:sz="4" w:space="0" w:color="auto"/>
            </w:tcBorders>
          </w:tcPr>
          <w:p w14:paraId="0C9B6F4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784" w:type="dxa"/>
            <w:tcBorders>
              <w:top w:val="single" w:sz="4" w:space="0" w:color="auto"/>
              <w:left w:val="single" w:sz="4" w:space="0" w:color="auto"/>
              <w:bottom w:val="single" w:sz="4" w:space="0" w:color="auto"/>
              <w:right w:val="single" w:sz="4" w:space="0" w:color="auto"/>
            </w:tcBorders>
          </w:tcPr>
          <w:p w14:paraId="4208BB34"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0-72 hrs</w:t>
            </w:r>
          </w:p>
        </w:tc>
        <w:tc>
          <w:tcPr>
            <w:tcW w:w="990" w:type="dxa"/>
            <w:tcBorders>
              <w:top w:val="single" w:sz="4" w:space="0" w:color="auto"/>
              <w:left w:val="single" w:sz="4" w:space="0" w:color="auto"/>
              <w:bottom w:val="single" w:sz="4" w:space="0" w:color="auto"/>
              <w:right w:val="single" w:sz="4" w:space="0" w:color="auto"/>
            </w:tcBorders>
          </w:tcPr>
          <w:p w14:paraId="64028D82"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73-288 hrs</w:t>
            </w:r>
          </w:p>
        </w:tc>
        <w:tc>
          <w:tcPr>
            <w:tcW w:w="990" w:type="dxa"/>
            <w:tcBorders>
              <w:top w:val="single" w:sz="4" w:space="0" w:color="auto"/>
              <w:left w:val="single" w:sz="4" w:space="0" w:color="auto"/>
              <w:bottom w:val="single" w:sz="4" w:space="0" w:color="auto"/>
              <w:right w:val="single" w:sz="4" w:space="0" w:color="auto"/>
            </w:tcBorders>
          </w:tcPr>
          <w:p w14:paraId="50FBA95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289-312 hrs</w:t>
            </w:r>
          </w:p>
        </w:tc>
        <w:tc>
          <w:tcPr>
            <w:tcW w:w="990" w:type="dxa"/>
            <w:tcBorders>
              <w:top w:val="single" w:sz="4" w:space="0" w:color="auto"/>
              <w:left w:val="single" w:sz="4" w:space="0" w:color="auto"/>
              <w:bottom w:val="single" w:sz="4" w:space="0" w:color="auto"/>
              <w:right w:val="single" w:sz="4" w:space="0" w:color="auto"/>
            </w:tcBorders>
          </w:tcPr>
          <w:p w14:paraId="619C44C5"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313 hrs onward</w:t>
            </w:r>
          </w:p>
        </w:tc>
      </w:tr>
      <w:tr w:rsidR="004D58BB" w:rsidRPr="004D58BB" w14:paraId="1D6C647F" w14:textId="77777777" w:rsidTr="00092B27">
        <w:trPr>
          <w:trHeight w:val="1070"/>
        </w:trPr>
        <w:tc>
          <w:tcPr>
            <w:tcW w:w="2559" w:type="dxa"/>
            <w:tcBorders>
              <w:top w:val="single" w:sz="4" w:space="0" w:color="auto"/>
              <w:bottom w:val="single" w:sz="4" w:space="0" w:color="auto"/>
            </w:tcBorders>
            <w:vAlign w:val="center"/>
          </w:tcPr>
          <w:p w14:paraId="069953BE" w14:textId="77777777" w:rsidR="004D58BB" w:rsidRPr="004D58BB" w:rsidRDefault="004D58BB" w:rsidP="004D58BB">
            <w:pPr>
              <w:shd w:val="clear" w:color="auto" w:fill="FFFFFF"/>
              <w:autoSpaceDE w:val="0"/>
              <w:autoSpaceDN w:val="0"/>
              <w:adjustRightInd w:val="0"/>
              <w:spacing w:before="240" w:after="200" w:line="240" w:lineRule="auto"/>
              <w:ind w:firstLine="0"/>
              <w:jc w:val="center"/>
              <w:rPr>
                <w:rFonts w:ascii="AdvP41153C" w:eastAsia="Calibri" w:hAnsi="AdvP41153C" w:cs="AdvP41153C"/>
                <w:sz w:val="26"/>
                <w:szCs w:val="26"/>
              </w:rPr>
            </w:pPr>
            <w:r w:rsidRPr="004D58BB">
              <w:rPr>
                <w:rFonts w:ascii="Times New Roman" w:eastAsia="Calibri" w:hAnsi="Times New Roman" w:cs="Times New Roman"/>
                <w:sz w:val="24"/>
                <w:szCs w:val="24"/>
              </w:rPr>
              <w:t>Bharti and Singh (2003) (230 m)</w:t>
            </w:r>
          </w:p>
        </w:tc>
        <w:tc>
          <w:tcPr>
            <w:tcW w:w="843" w:type="dxa"/>
            <w:tcBorders>
              <w:top w:val="single" w:sz="4" w:space="0" w:color="auto"/>
              <w:bottom w:val="single" w:sz="4" w:space="0" w:color="auto"/>
              <w:right w:val="single" w:sz="4" w:space="0" w:color="auto"/>
            </w:tcBorders>
          </w:tcPr>
          <w:p w14:paraId="432E5BE4"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0-22 hrs</w:t>
            </w:r>
          </w:p>
        </w:tc>
        <w:tc>
          <w:tcPr>
            <w:tcW w:w="847" w:type="dxa"/>
            <w:tcBorders>
              <w:top w:val="single" w:sz="4" w:space="0" w:color="auto"/>
              <w:bottom w:val="single" w:sz="4" w:space="0" w:color="auto"/>
              <w:right w:val="single" w:sz="4" w:space="0" w:color="auto"/>
            </w:tcBorders>
          </w:tcPr>
          <w:p w14:paraId="648818AF"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23-54 hrs</w:t>
            </w:r>
          </w:p>
        </w:tc>
        <w:tc>
          <w:tcPr>
            <w:tcW w:w="966" w:type="dxa"/>
            <w:tcBorders>
              <w:top w:val="single" w:sz="4" w:space="0" w:color="auto"/>
              <w:bottom w:val="single" w:sz="4" w:space="0" w:color="auto"/>
              <w:right w:val="single" w:sz="4" w:space="0" w:color="auto"/>
            </w:tcBorders>
          </w:tcPr>
          <w:p w14:paraId="5427F021"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55-94 hrs</w:t>
            </w:r>
          </w:p>
        </w:tc>
        <w:tc>
          <w:tcPr>
            <w:tcW w:w="1219" w:type="dxa"/>
            <w:tcBorders>
              <w:top w:val="single" w:sz="4" w:space="0" w:color="auto"/>
              <w:bottom w:val="single" w:sz="4" w:space="0" w:color="auto"/>
              <w:right w:val="single" w:sz="4" w:space="0" w:color="auto"/>
            </w:tcBorders>
          </w:tcPr>
          <w:p w14:paraId="1B33F3D0"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95 hrs onward</w:t>
            </w:r>
          </w:p>
        </w:tc>
        <w:tc>
          <w:tcPr>
            <w:tcW w:w="726" w:type="dxa"/>
            <w:tcBorders>
              <w:top w:val="single" w:sz="4" w:space="0" w:color="auto"/>
              <w:left w:val="single" w:sz="4" w:space="0" w:color="auto"/>
              <w:bottom w:val="single" w:sz="4" w:space="0" w:color="auto"/>
              <w:right w:val="single" w:sz="4" w:space="0" w:color="auto"/>
            </w:tcBorders>
          </w:tcPr>
          <w:p w14:paraId="331D338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0-18 hrs</w:t>
            </w:r>
          </w:p>
        </w:tc>
        <w:tc>
          <w:tcPr>
            <w:tcW w:w="847" w:type="dxa"/>
            <w:tcBorders>
              <w:top w:val="single" w:sz="4" w:space="0" w:color="auto"/>
              <w:left w:val="single" w:sz="4" w:space="0" w:color="auto"/>
              <w:bottom w:val="single" w:sz="4" w:space="0" w:color="auto"/>
              <w:right w:val="single" w:sz="4" w:space="0" w:color="auto"/>
            </w:tcBorders>
          </w:tcPr>
          <w:p w14:paraId="024E8808"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19-43 hrs</w:t>
            </w:r>
          </w:p>
        </w:tc>
        <w:tc>
          <w:tcPr>
            <w:tcW w:w="988" w:type="dxa"/>
            <w:tcBorders>
              <w:top w:val="single" w:sz="4" w:space="0" w:color="auto"/>
              <w:left w:val="single" w:sz="4" w:space="0" w:color="auto"/>
              <w:bottom w:val="single" w:sz="4" w:space="0" w:color="auto"/>
              <w:right w:val="single" w:sz="4" w:space="0" w:color="auto"/>
            </w:tcBorders>
          </w:tcPr>
          <w:p w14:paraId="19C5410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44-107 hrs</w:t>
            </w:r>
          </w:p>
        </w:tc>
        <w:tc>
          <w:tcPr>
            <w:tcW w:w="1196" w:type="dxa"/>
            <w:tcBorders>
              <w:top w:val="single" w:sz="4" w:space="0" w:color="auto"/>
              <w:left w:val="single" w:sz="4" w:space="0" w:color="auto"/>
              <w:bottom w:val="single" w:sz="4" w:space="0" w:color="auto"/>
              <w:right w:val="single" w:sz="4" w:space="0" w:color="auto"/>
            </w:tcBorders>
          </w:tcPr>
          <w:p w14:paraId="3F5D2E4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108 hrs onward</w:t>
            </w:r>
          </w:p>
        </w:tc>
        <w:tc>
          <w:tcPr>
            <w:tcW w:w="784" w:type="dxa"/>
            <w:tcBorders>
              <w:top w:val="single" w:sz="4" w:space="0" w:color="auto"/>
              <w:left w:val="single" w:sz="4" w:space="0" w:color="auto"/>
              <w:bottom w:val="single" w:sz="4" w:space="0" w:color="auto"/>
              <w:right w:val="single" w:sz="4" w:space="0" w:color="auto"/>
            </w:tcBorders>
          </w:tcPr>
          <w:p w14:paraId="74C5E848"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0-117 hrs</w:t>
            </w:r>
          </w:p>
        </w:tc>
        <w:tc>
          <w:tcPr>
            <w:tcW w:w="990" w:type="dxa"/>
            <w:tcBorders>
              <w:top w:val="single" w:sz="4" w:space="0" w:color="auto"/>
              <w:left w:val="single" w:sz="4" w:space="0" w:color="auto"/>
              <w:bottom w:val="single" w:sz="4" w:space="0" w:color="auto"/>
              <w:right w:val="single" w:sz="4" w:space="0" w:color="auto"/>
            </w:tcBorders>
          </w:tcPr>
          <w:p w14:paraId="676D07B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118-237 hrs</w:t>
            </w:r>
          </w:p>
        </w:tc>
        <w:tc>
          <w:tcPr>
            <w:tcW w:w="990" w:type="dxa"/>
            <w:tcBorders>
              <w:top w:val="single" w:sz="4" w:space="0" w:color="auto"/>
              <w:left w:val="single" w:sz="4" w:space="0" w:color="auto"/>
              <w:bottom w:val="single" w:sz="4" w:space="0" w:color="auto"/>
              <w:right w:val="single" w:sz="4" w:space="0" w:color="auto"/>
            </w:tcBorders>
          </w:tcPr>
          <w:p w14:paraId="5CCDF788"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238-357 hrs</w:t>
            </w:r>
          </w:p>
        </w:tc>
        <w:tc>
          <w:tcPr>
            <w:tcW w:w="990" w:type="dxa"/>
            <w:tcBorders>
              <w:top w:val="single" w:sz="4" w:space="0" w:color="auto"/>
              <w:left w:val="single" w:sz="4" w:space="0" w:color="auto"/>
              <w:bottom w:val="single" w:sz="4" w:space="0" w:color="auto"/>
              <w:right w:val="single" w:sz="4" w:space="0" w:color="auto"/>
            </w:tcBorders>
          </w:tcPr>
          <w:p w14:paraId="649E0681"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358 hrs onward</w:t>
            </w:r>
          </w:p>
        </w:tc>
      </w:tr>
      <w:tr w:rsidR="004D58BB" w:rsidRPr="004D58BB" w14:paraId="6E03C8AD" w14:textId="77777777" w:rsidTr="00092B27">
        <w:trPr>
          <w:trHeight w:val="890"/>
        </w:trPr>
        <w:tc>
          <w:tcPr>
            <w:tcW w:w="2559" w:type="dxa"/>
            <w:tcBorders>
              <w:top w:val="single" w:sz="4" w:space="0" w:color="auto"/>
            </w:tcBorders>
            <w:vAlign w:val="center"/>
          </w:tcPr>
          <w:p w14:paraId="6258299C" w14:textId="77777777" w:rsidR="004D58BB" w:rsidRPr="004D58BB" w:rsidRDefault="004D58BB" w:rsidP="004D58BB">
            <w:pPr>
              <w:shd w:val="clear" w:color="auto" w:fill="FFFFFF"/>
              <w:autoSpaceDE w:val="0"/>
              <w:autoSpaceDN w:val="0"/>
              <w:adjustRightInd w:val="0"/>
              <w:spacing w:before="240" w:after="200" w:line="240" w:lineRule="auto"/>
              <w:ind w:firstLine="0"/>
              <w:jc w:val="center"/>
              <w:rPr>
                <w:rFonts w:ascii="AdvP41153C" w:eastAsia="Calibri" w:hAnsi="AdvP41153C" w:cs="AdvP41153C"/>
                <w:sz w:val="26"/>
                <w:szCs w:val="26"/>
              </w:rPr>
            </w:pPr>
            <w:r w:rsidRPr="004D58BB">
              <w:rPr>
                <w:rFonts w:ascii="Times New Roman" w:eastAsia="MinionPro-Regular" w:hAnsi="Times New Roman" w:cs="Times New Roman"/>
                <w:iCs/>
                <w:sz w:val="24"/>
                <w:szCs w:val="18"/>
              </w:rPr>
              <w:t xml:space="preserve">Segura </w:t>
            </w:r>
            <w:r w:rsidRPr="004D58BB">
              <w:rPr>
                <w:rFonts w:ascii="Times New Roman" w:eastAsia="MinionPro-Regular" w:hAnsi="Times New Roman" w:cs="Times New Roman"/>
                <w:i/>
                <w:iCs/>
                <w:sz w:val="24"/>
                <w:szCs w:val="18"/>
              </w:rPr>
              <w:t>et al.</w:t>
            </w:r>
            <w:r w:rsidRPr="004D58BB">
              <w:rPr>
                <w:rFonts w:ascii="Times New Roman" w:eastAsia="MinionPro-Regular" w:hAnsi="Times New Roman" w:cs="Times New Roman"/>
                <w:iCs/>
                <w:sz w:val="24"/>
                <w:szCs w:val="18"/>
              </w:rPr>
              <w:t xml:space="preserve"> (2009) (2700 m)</w:t>
            </w:r>
          </w:p>
        </w:tc>
        <w:tc>
          <w:tcPr>
            <w:tcW w:w="843" w:type="dxa"/>
            <w:tcBorders>
              <w:top w:val="single" w:sz="4" w:space="0" w:color="auto"/>
              <w:right w:val="single" w:sz="4" w:space="0" w:color="auto"/>
            </w:tcBorders>
          </w:tcPr>
          <w:p w14:paraId="6B413ED4"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847" w:type="dxa"/>
            <w:tcBorders>
              <w:top w:val="single" w:sz="4" w:space="0" w:color="auto"/>
              <w:right w:val="single" w:sz="4" w:space="0" w:color="auto"/>
            </w:tcBorders>
          </w:tcPr>
          <w:p w14:paraId="41144034"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966" w:type="dxa"/>
            <w:tcBorders>
              <w:top w:val="single" w:sz="4" w:space="0" w:color="auto"/>
              <w:right w:val="single" w:sz="4" w:space="0" w:color="auto"/>
            </w:tcBorders>
          </w:tcPr>
          <w:p w14:paraId="40EFE807"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1219" w:type="dxa"/>
            <w:tcBorders>
              <w:top w:val="single" w:sz="4" w:space="0" w:color="auto"/>
              <w:right w:val="single" w:sz="4" w:space="0" w:color="auto"/>
            </w:tcBorders>
          </w:tcPr>
          <w:p w14:paraId="4EA525EA"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726" w:type="dxa"/>
            <w:tcBorders>
              <w:top w:val="single" w:sz="4" w:space="0" w:color="auto"/>
              <w:left w:val="single" w:sz="4" w:space="0" w:color="auto"/>
              <w:right w:val="single" w:sz="4" w:space="0" w:color="auto"/>
            </w:tcBorders>
          </w:tcPr>
          <w:p w14:paraId="30AC65E3"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847" w:type="dxa"/>
            <w:tcBorders>
              <w:top w:val="single" w:sz="4" w:space="0" w:color="auto"/>
              <w:left w:val="single" w:sz="4" w:space="0" w:color="auto"/>
              <w:right w:val="single" w:sz="4" w:space="0" w:color="auto"/>
            </w:tcBorders>
          </w:tcPr>
          <w:p w14:paraId="60CD942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988" w:type="dxa"/>
            <w:tcBorders>
              <w:top w:val="single" w:sz="4" w:space="0" w:color="auto"/>
              <w:left w:val="single" w:sz="4" w:space="0" w:color="auto"/>
              <w:right w:val="single" w:sz="4" w:space="0" w:color="auto"/>
            </w:tcBorders>
          </w:tcPr>
          <w:p w14:paraId="49BA4C9A"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1196" w:type="dxa"/>
            <w:tcBorders>
              <w:top w:val="single" w:sz="4" w:space="0" w:color="auto"/>
              <w:left w:val="single" w:sz="4" w:space="0" w:color="auto"/>
              <w:right w:val="single" w:sz="4" w:space="0" w:color="auto"/>
            </w:tcBorders>
          </w:tcPr>
          <w:p w14:paraId="0B198A03"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w:t>
            </w:r>
          </w:p>
        </w:tc>
        <w:tc>
          <w:tcPr>
            <w:tcW w:w="784" w:type="dxa"/>
            <w:tcBorders>
              <w:top w:val="single" w:sz="4" w:space="0" w:color="auto"/>
              <w:left w:val="single" w:sz="4" w:space="0" w:color="auto"/>
              <w:right w:val="single" w:sz="4" w:space="0" w:color="auto"/>
            </w:tcBorders>
          </w:tcPr>
          <w:p w14:paraId="6DD0554D"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0-72 hrs</w:t>
            </w:r>
          </w:p>
        </w:tc>
        <w:tc>
          <w:tcPr>
            <w:tcW w:w="990" w:type="dxa"/>
            <w:tcBorders>
              <w:top w:val="single" w:sz="4" w:space="0" w:color="auto"/>
              <w:left w:val="single" w:sz="4" w:space="0" w:color="auto"/>
              <w:right w:val="single" w:sz="4" w:space="0" w:color="auto"/>
            </w:tcBorders>
          </w:tcPr>
          <w:p w14:paraId="6C655E5C"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73-168 hrs</w:t>
            </w:r>
          </w:p>
        </w:tc>
        <w:tc>
          <w:tcPr>
            <w:tcW w:w="990" w:type="dxa"/>
            <w:tcBorders>
              <w:top w:val="single" w:sz="4" w:space="0" w:color="auto"/>
              <w:left w:val="single" w:sz="4" w:space="0" w:color="auto"/>
              <w:right w:val="single" w:sz="4" w:space="0" w:color="auto"/>
            </w:tcBorders>
          </w:tcPr>
          <w:p w14:paraId="07E1E523"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169-240 hrs</w:t>
            </w:r>
          </w:p>
        </w:tc>
        <w:tc>
          <w:tcPr>
            <w:tcW w:w="990" w:type="dxa"/>
            <w:tcBorders>
              <w:top w:val="single" w:sz="4" w:space="0" w:color="auto"/>
              <w:left w:val="single" w:sz="4" w:space="0" w:color="auto"/>
              <w:right w:val="single" w:sz="4" w:space="0" w:color="auto"/>
            </w:tcBorders>
          </w:tcPr>
          <w:p w14:paraId="002030FB" w14:textId="77777777" w:rsidR="004D58BB" w:rsidRPr="004D58BB" w:rsidRDefault="004D58BB" w:rsidP="004D58BB">
            <w:pPr>
              <w:spacing w:before="240" w:after="0" w:line="240" w:lineRule="auto"/>
              <w:ind w:firstLine="0"/>
              <w:jc w:val="center"/>
              <w:rPr>
                <w:rFonts w:ascii="Times New Roman" w:eastAsia="Calibri" w:hAnsi="Times New Roman" w:cs="Times New Roman"/>
                <w:sz w:val="24"/>
                <w:szCs w:val="24"/>
              </w:rPr>
            </w:pPr>
            <w:r w:rsidRPr="004D58BB">
              <w:rPr>
                <w:rFonts w:ascii="Times New Roman" w:eastAsia="Calibri" w:hAnsi="Times New Roman" w:cs="Times New Roman"/>
                <w:sz w:val="24"/>
                <w:szCs w:val="24"/>
              </w:rPr>
              <w:t>241 hrs onward</w:t>
            </w:r>
          </w:p>
        </w:tc>
      </w:tr>
    </w:tbl>
    <w:p w14:paraId="2236773B" w14:textId="77777777" w:rsidR="004D58BB" w:rsidRDefault="004D58BB" w:rsidP="004D4A20">
      <w:pPr>
        <w:ind w:firstLine="0"/>
        <w:rPr>
          <w:rFonts w:ascii="Times New Roman" w:hAnsi="Times New Roman" w:cs="Times New Roman"/>
          <w:b/>
          <w:sz w:val="24"/>
          <w:szCs w:val="24"/>
        </w:rPr>
        <w:sectPr w:rsidR="004D58BB" w:rsidSect="004D58BB">
          <w:pgSz w:w="15840" w:h="12240" w:orient="landscape"/>
          <w:pgMar w:top="1440" w:right="1440" w:bottom="1440" w:left="1440" w:header="720" w:footer="720" w:gutter="0"/>
          <w:cols w:space="720"/>
          <w:docGrid w:linePitch="360"/>
        </w:sectPr>
      </w:pPr>
    </w:p>
    <w:p w14:paraId="1E88E754" w14:textId="77777777" w:rsidR="00C00A90" w:rsidRPr="00FF6142" w:rsidRDefault="00B04720" w:rsidP="00B04720">
      <w:pPr>
        <w:pStyle w:val="ListParagraph"/>
        <w:numPr>
          <w:ilvl w:val="1"/>
          <w:numId w:val="1"/>
        </w:numPr>
        <w:ind w:left="0"/>
        <w:rPr>
          <w:rFonts w:ascii="Times New Roman" w:hAnsi="Times New Roman" w:cs="Times New Roman"/>
          <w:b/>
          <w:sz w:val="24"/>
          <w:szCs w:val="24"/>
        </w:rPr>
      </w:pPr>
      <w:r w:rsidRPr="00FF6142">
        <w:rPr>
          <w:rFonts w:ascii="Times New Roman" w:hAnsi="Times New Roman" w:cs="Times New Roman"/>
          <w:b/>
          <w:sz w:val="24"/>
          <w:szCs w:val="24"/>
        </w:rPr>
        <w:lastRenderedPageBreak/>
        <w:t>Effect on life cycle</w:t>
      </w:r>
    </w:p>
    <w:p w14:paraId="051F53A4" w14:textId="77777777" w:rsidR="00090779" w:rsidRDefault="00C00A90" w:rsidP="00C00A90">
      <w:pPr>
        <w:ind w:firstLine="0"/>
        <w:rPr>
          <w:rFonts w:ascii="Times New Roman" w:hAnsi="Times New Roman" w:cs="Times New Roman"/>
          <w:sz w:val="24"/>
          <w:szCs w:val="24"/>
        </w:rPr>
      </w:pPr>
      <w:r w:rsidRPr="00FF6142">
        <w:rPr>
          <w:rFonts w:ascii="Times New Roman" w:hAnsi="Times New Roman" w:cs="Times New Roman"/>
          <w:sz w:val="24"/>
          <w:szCs w:val="24"/>
        </w:rPr>
        <w:t>During the experiment it was</w:t>
      </w:r>
      <w:r w:rsidR="00B04720" w:rsidRPr="00FF6142">
        <w:rPr>
          <w:rFonts w:ascii="Times New Roman" w:hAnsi="Times New Roman" w:cs="Times New Roman"/>
          <w:sz w:val="24"/>
          <w:szCs w:val="24"/>
        </w:rPr>
        <w:t xml:space="preserve"> observed that Calliphoridae </w:t>
      </w:r>
      <w:r w:rsidRPr="00FF6142">
        <w:rPr>
          <w:rFonts w:ascii="Times New Roman" w:hAnsi="Times New Roman" w:cs="Times New Roman"/>
          <w:sz w:val="24"/>
          <w:szCs w:val="24"/>
        </w:rPr>
        <w:t>(i.e.</w:t>
      </w:r>
      <w:r w:rsidR="00B04720" w:rsidRPr="00FF6142">
        <w:rPr>
          <w:rFonts w:ascii="Times New Roman" w:hAnsi="Times New Roman" w:cs="Times New Roman"/>
          <w:sz w:val="24"/>
          <w:szCs w:val="24"/>
        </w:rPr>
        <w:t xml:space="preserve"> </w:t>
      </w:r>
      <w:r w:rsidR="00B04720" w:rsidRPr="00FF6142">
        <w:rPr>
          <w:rFonts w:ascii="Times New Roman" w:hAnsi="Times New Roman" w:cs="Times New Roman"/>
          <w:i/>
          <w:sz w:val="24"/>
          <w:szCs w:val="24"/>
        </w:rPr>
        <w:t>C. vicina, C. vomitoria</w:t>
      </w:r>
      <w:r w:rsidR="00B04720" w:rsidRPr="00FF6142">
        <w:rPr>
          <w:rFonts w:ascii="Times New Roman" w:hAnsi="Times New Roman" w:cs="Times New Roman"/>
          <w:sz w:val="24"/>
          <w:szCs w:val="24"/>
        </w:rPr>
        <w:t xml:space="preserve"> and </w:t>
      </w:r>
      <w:r w:rsidR="00B04720" w:rsidRPr="00FF6142">
        <w:rPr>
          <w:rFonts w:ascii="Times New Roman" w:hAnsi="Times New Roman" w:cs="Times New Roman"/>
          <w:i/>
          <w:sz w:val="24"/>
          <w:szCs w:val="24"/>
        </w:rPr>
        <w:t xml:space="preserve">L. </w:t>
      </w:r>
      <w:r w:rsidRPr="00FF6142">
        <w:rPr>
          <w:rFonts w:ascii="Times New Roman" w:hAnsi="Times New Roman" w:cs="Times New Roman"/>
          <w:i/>
          <w:sz w:val="24"/>
          <w:szCs w:val="24"/>
        </w:rPr>
        <w:t>cuprina</w:t>
      </w:r>
      <w:r w:rsidRPr="00FF6142">
        <w:rPr>
          <w:rFonts w:ascii="Times New Roman" w:hAnsi="Times New Roman" w:cs="Times New Roman"/>
          <w:sz w:val="24"/>
          <w:szCs w:val="24"/>
        </w:rPr>
        <w:t>) were the first visitor on the carcass. During the Fresh stage of decomposit</w:t>
      </w:r>
      <w:r w:rsidR="00B04720" w:rsidRPr="00FF6142">
        <w:rPr>
          <w:rFonts w:ascii="Times New Roman" w:hAnsi="Times New Roman" w:cs="Times New Roman"/>
          <w:sz w:val="24"/>
          <w:szCs w:val="24"/>
        </w:rPr>
        <w:t>ion adults of Calliphoridae</w:t>
      </w:r>
      <w:r w:rsidR="005010BE">
        <w:rPr>
          <w:rFonts w:ascii="Times New Roman" w:hAnsi="Times New Roman" w:cs="Times New Roman"/>
          <w:sz w:val="24"/>
          <w:szCs w:val="24"/>
        </w:rPr>
        <w:t xml:space="preserve"> visited the carcass and laid </w:t>
      </w:r>
      <w:r w:rsidRPr="00FF6142">
        <w:rPr>
          <w:rFonts w:ascii="Times New Roman" w:hAnsi="Times New Roman" w:cs="Times New Roman"/>
          <w:sz w:val="24"/>
          <w:szCs w:val="24"/>
        </w:rPr>
        <w:t>eggs in and on t</w:t>
      </w:r>
      <w:r w:rsidR="00B04720" w:rsidRPr="00FF6142">
        <w:rPr>
          <w:rFonts w:ascii="Times New Roman" w:hAnsi="Times New Roman" w:cs="Times New Roman"/>
          <w:sz w:val="24"/>
          <w:szCs w:val="24"/>
        </w:rPr>
        <w:t xml:space="preserve">he natural opening of the body. </w:t>
      </w:r>
      <w:r w:rsidRPr="00FF6142">
        <w:rPr>
          <w:rFonts w:ascii="Times New Roman" w:hAnsi="Times New Roman" w:cs="Times New Roman"/>
          <w:sz w:val="24"/>
          <w:szCs w:val="24"/>
        </w:rPr>
        <w:t>It has also been record</w:t>
      </w:r>
      <w:r w:rsidR="00B04720" w:rsidRPr="00FF6142">
        <w:rPr>
          <w:rFonts w:ascii="Times New Roman" w:hAnsi="Times New Roman" w:cs="Times New Roman"/>
          <w:sz w:val="24"/>
          <w:szCs w:val="24"/>
        </w:rPr>
        <w:t>ed that the number of insect’s species</w:t>
      </w:r>
      <w:r w:rsidRPr="00FF6142">
        <w:rPr>
          <w:rFonts w:ascii="Times New Roman" w:hAnsi="Times New Roman" w:cs="Times New Roman"/>
          <w:sz w:val="24"/>
          <w:szCs w:val="24"/>
        </w:rPr>
        <w:t xml:space="preserve"> visiting</w:t>
      </w:r>
      <w:r w:rsidR="00B04720" w:rsidRPr="00FF6142">
        <w:rPr>
          <w:rFonts w:ascii="Times New Roman" w:hAnsi="Times New Roman" w:cs="Times New Roman"/>
          <w:sz w:val="24"/>
          <w:szCs w:val="24"/>
        </w:rPr>
        <w:t xml:space="preserve"> the carcass were on peak during day </w:t>
      </w:r>
      <w:r w:rsidRPr="00FF6142">
        <w:rPr>
          <w:rFonts w:ascii="Times New Roman" w:hAnsi="Times New Roman" w:cs="Times New Roman"/>
          <w:sz w:val="24"/>
          <w:szCs w:val="24"/>
        </w:rPr>
        <w:t>time i.e. between 12:30 PM –4:00 PM, before and after t</w:t>
      </w:r>
      <w:r w:rsidR="00B04720" w:rsidRPr="00FF6142">
        <w:rPr>
          <w:rFonts w:ascii="Times New Roman" w:hAnsi="Times New Roman" w:cs="Times New Roman"/>
          <w:sz w:val="24"/>
          <w:szCs w:val="24"/>
        </w:rPr>
        <w:t xml:space="preserve">his time duration the number of insects </w:t>
      </w:r>
      <w:r w:rsidRPr="00FF6142">
        <w:rPr>
          <w:rFonts w:ascii="Times New Roman" w:hAnsi="Times New Roman" w:cs="Times New Roman"/>
          <w:sz w:val="24"/>
          <w:szCs w:val="24"/>
        </w:rPr>
        <w:t>declined significantly (</w:t>
      </w:r>
      <w:r w:rsidRPr="004D58BB">
        <w:rPr>
          <w:rFonts w:ascii="Times New Roman" w:hAnsi="Times New Roman" w:cs="Times New Roman"/>
          <w:b/>
          <w:sz w:val="24"/>
          <w:szCs w:val="24"/>
        </w:rPr>
        <w:t>Fig 8</w:t>
      </w:r>
      <w:r w:rsidRPr="00FF6142">
        <w:rPr>
          <w:rFonts w:ascii="Times New Roman" w:hAnsi="Times New Roman" w:cs="Times New Roman"/>
          <w:sz w:val="24"/>
          <w:szCs w:val="24"/>
        </w:rPr>
        <w:t xml:space="preserve">). At </w:t>
      </w:r>
      <w:r w:rsidR="00440525">
        <w:rPr>
          <w:rFonts w:ascii="Times New Roman" w:hAnsi="Times New Roman" w:cs="Times New Roman"/>
          <w:sz w:val="24"/>
          <w:szCs w:val="24"/>
        </w:rPr>
        <w:t>low</w:t>
      </w:r>
      <w:r w:rsidRPr="00FF6142">
        <w:rPr>
          <w:rFonts w:ascii="Times New Roman" w:hAnsi="Times New Roman" w:cs="Times New Roman"/>
          <w:sz w:val="24"/>
          <w:szCs w:val="24"/>
        </w:rPr>
        <w:t xml:space="preserve"> altitude, total of 8 species were recorded and amo</w:t>
      </w:r>
      <w:r w:rsidR="00B04720" w:rsidRPr="00FF6142">
        <w:rPr>
          <w:rFonts w:ascii="Times New Roman" w:hAnsi="Times New Roman" w:cs="Times New Roman"/>
          <w:sz w:val="24"/>
          <w:szCs w:val="24"/>
        </w:rPr>
        <w:t xml:space="preserve">ng these only </w:t>
      </w:r>
      <w:r w:rsidR="00B04720" w:rsidRPr="00FF6142">
        <w:rPr>
          <w:rFonts w:ascii="Times New Roman" w:hAnsi="Times New Roman" w:cs="Times New Roman"/>
          <w:i/>
          <w:sz w:val="24"/>
          <w:szCs w:val="24"/>
        </w:rPr>
        <w:t>L. cuprina</w:t>
      </w:r>
      <w:r w:rsidR="00B04720" w:rsidRPr="00FF6142">
        <w:rPr>
          <w:rFonts w:ascii="Times New Roman" w:hAnsi="Times New Roman" w:cs="Times New Roman"/>
          <w:sz w:val="24"/>
          <w:szCs w:val="24"/>
        </w:rPr>
        <w:t xml:space="preserve"> and </w:t>
      </w:r>
      <w:r w:rsidR="00B04720" w:rsidRPr="00FF6142">
        <w:rPr>
          <w:rFonts w:ascii="Times New Roman" w:hAnsi="Times New Roman" w:cs="Times New Roman"/>
          <w:i/>
          <w:sz w:val="24"/>
          <w:szCs w:val="24"/>
        </w:rPr>
        <w:t xml:space="preserve">S. </w:t>
      </w:r>
      <w:r w:rsidRPr="00FF6142">
        <w:rPr>
          <w:rFonts w:ascii="Times New Roman" w:hAnsi="Times New Roman" w:cs="Times New Roman"/>
          <w:i/>
          <w:sz w:val="24"/>
          <w:szCs w:val="24"/>
        </w:rPr>
        <w:t>haemorrhoidalis</w:t>
      </w:r>
      <w:r w:rsidRPr="00FF6142">
        <w:rPr>
          <w:rFonts w:ascii="Times New Roman" w:hAnsi="Times New Roman" w:cs="Times New Roman"/>
          <w:sz w:val="24"/>
          <w:szCs w:val="24"/>
        </w:rPr>
        <w:t xml:space="preserve"> laid</w:t>
      </w:r>
      <w:r w:rsidR="00BF7609">
        <w:rPr>
          <w:rFonts w:ascii="Times New Roman" w:hAnsi="Times New Roman" w:cs="Times New Roman"/>
          <w:sz w:val="24"/>
          <w:szCs w:val="24"/>
        </w:rPr>
        <w:t xml:space="preserve"> eggs and colonized the carcass</w:t>
      </w:r>
      <w:r w:rsidR="00B04720" w:rsidRPr="00FF6142">
        <w:rPr>
          <w:rFonts w:ascii="Times New Roman" w:hAnsi="Times New Roman" w:cs="Times New Roman"/>
          <w:sz w:val="24"/>
          <w:szCs w:val="24"/>
        </w:rPr>
        <w:t xml:space="preserve">. At medium </w:t>
      </w:r>
      <w:r w:rsidRPr="00FF6142">
        <w:rPr>
          <w:rFonts w:ascii="Times New Roman" w:hAnsi="Times New Roman" w:cs="Times New Roman"/>
          <w:sz w:val="24"/>
          <w:szCs w:val="24"/>
        </w:rPr>
        <w:t>altit</w:t>
      </w:r>
      <w:r w:rsidR="00090779" w:rsidRPr="00FF6142">
        <w:rPr>
          <w:rFonts w:ascii="Times New Roman" w:hAnsi="Times New Roman" w:cs="Times New Roman"/>
          <w:sz w:val="24"/>
          <w:szCs w:val="24"/>
        </w:rPr>
        <w:t>ude, out of recorded 3 species</w:t>
      </w:r>
      <w:r w:rsidRPr="00FF6142">
        <w:rPr>
          <w:rFonts w:ascii="Times New Roman" w:hAnsi="Times New Roman" w:cs="Times New Roman"/>
          <w:sz w:val="24"/>
          <w:szCs w:val="24"/>
        </w:rPr>
        <w:t xml:space="preserve"> only </w:t>
      </w:r>
      <w:r w:rsidRPr="00FF6142">
        <w:rPr>
          <w:rFonts w:ascii="Times New Roman" w:hAnsi="Times New Roman" w:cs="Times New Roman"/>
          <w:i/>
          <w:sz w:val="24"/>
          <w:szCs w:val="24"/>
        </w:rPr>
        <w:t>L. cuprina</w:t>
      </w:r>
      <w:r w:rsidRPr="00FF6142">
        <w:rPr>
          <w:rFonts w:ascii="Times New Roman" w:hAnsi="Times New Roman" w:cs="Times New Roman"/>
          <w:sz w:val="24"/>
          <w:szCs w:val="24"/>
        </w:rPr>
        <w:t xml:space="preserve"> laid </w:t>
      </w:r>
      <w:r w:rsidR="004D58BB">
        <w:rPr>
          <w:rFonts w:ascii="Times New Roman" w:hAnsi="Times New Roman" w:cs="Times New Roman"/>
          <w:sz w:val="24"/>
          <w:szCs w:val="24"/>
        </w:rPr>
        <w:t>eggs and colonized the carcass.</w:t>
      </w:r>
      <w:r w:rsidRPr="00FF6142">
        <w:rPr>
          <w:rFonts w:ascii="Times New Roman" w:hAnsi="Times New Roman" w:cs="Times New Roman"/>
          <w:sz w:val="24"/>
          <w:szCs w:val="24"/>
        </w:rPr>
        <w:t xml:space="preserve"> At </w:t>
      </w:r>
      <w:r w:rsidR="00440525">
        <w:rPr>
          <w:rFonts w:ascii="Times New Roman" w:hAnsi="Times New Roman" w:cs="Times New Roman"/>
          <w:sz w:val="24"/>
          <w:szCs w:val="24"/>
        </w:rPr>
        <w:t>high</w:t>
      </w:r>
      <w:r w:rsidR="00B04720" w:rsidRPr="00FF6142">
        <w:rPr>
          <w:rFonts w:ascii="Times New Roman" w:hAnsi="Times New Roman" w:cs="Times New Roman"/>
          <w:sz w:val="24"/>
          <w:szCs w:val="24"/>
        </w:rPr>
        <w:t xml:space="preserve"> altitude, the insect fauna was </w:t>
      </w:r>
      <w:r w:rsidRPr="00FF6142">
        <w:rPr>
          <w:rFonts w:ascii="Times New Roman" w:hAnsi="Times New Roman" w:cs="Times New Roman"/>
          <w:sz w:val="24"/>
          <w:szCs w:val="24"/>
        </w:rPr>
        <w:t xml:space="preserve">found to be different from that of </w:t>
      </w:r>
      <w:r w:rsidR="00440525">
        <w:rPr>
          <w:rFonts w:ascii="Times New Roman" w:hAnsi="Times New Roman" w:cs="Times New Roman"/>
          <w:sz w:val="24"/>
          <w:szCs w:val="24"/>
        </w:rPr>
        <w:t>low</w:t>
      </w:r>
      <w:r w:rsidRPr="00FF6142">
        <w:rPr>
          <w:rFonts w:ascii="Times New Roman" w:hAnsi="Times New Roman" w:cs="Times New Roman"/>
          <w:sz w:val="24"/>
          <w:szCs w:val="24"/>
        </w:rPr>
        <w:t xml:space="preserve"> and medium altitudes</w:t>
      </w:r>
      <w:r w:rsidR="00B04720" w:rsidRPr="00FF6142">
        <w:rPr>
          <w:rFonts w:ascii="Times New Roman" w:hAnsi="Times New Roman" w:cs="Times New Roman"/>
          <w:sz w:val="24"/>
          <w:szCs w:val="24"/>
        </w:rPr>
        <w:t xml:space="preserve">. Only two sp. </w:t>
      </w:r>
      <w:r w:rsidR="00B04720" w:rsidRPr="00FF6142">
        <w:rPr>
          <w:rFonts w:ascii="Times New Roman" w:hAnsi="Times New Roman" w:cs="Times New Roman"/>
          <w:i/>
          <w:sz w:val="24"/>
          <w:szCs w:val="24"/>
        </w:rPr>
        <w:t>C. vicina</w:t>
      </w:r>
      <w:r w:rsidR="00B04720" w:rsidRPr="00FF6142">
        <w:rPr>
          <w:rFonts w:ascii="Times New Roman" w:hAnsi="Times New Roman" w:cs="Times New Roman"/>
          <w:sz w:val="24"/>
          <w:szCs w:val="24"/>
        </w:rPr>
        <w:t xml:space="preserve"> and </w:t>
      </w:r>
      <w:r w:rsidR="00B04720" w:rsidRPr="00FF6142">
        <w:rPr>
          <w:rFonts w:ascii="Times New Roman" w:hAnsi="Times New Roman" w:cs="Times New Roman"/>
          <w:i/>
          <w:sz w:val="24"/>
          <w:szCs w:val="24"/>
        </w:rPr>
        <w:t xml:space="preserve">C. </w:t>
      </w:r>
      <w:r w:rsidRPr="00FF6142">
        <w:rPr>
          <w:rFonts w:ascii="Times New Roman" w:hAnsi="Times New Roman" w:cs="Times New Roman"/>
          <w:i/>
          <w:sz w:val="24"/>
          <w:szCs w:val="24"/>
        </w:rPr>
        <w:t>vomitoria</w:t>
      </w:r>
      <w:r w:rsidRPr="00FF6142">
        <w:rPr>
          <w:rFonts w:ascii="Times New Roman" w:hAnsi="Times New Roman" w:cs="Times New Roman"/>
          <w:sz w:val="24"/>
          <w:szCs w:val="24"/>
        </w:rPr>
        <w:t xml:space="preserve"> laid eggs and colonized the carcass </w:t>
      </w:r>
      <w:r w:rsidR="005010BE">
        <w:rPr>
          <w:rFonts w:ascii="Times New Roman" w:hAnsi="Times New Roman" w:cs="Times New Roman"/>
          <w:sz w:val="24"/>
          <w:szCs w:val="24"/>
        </w:rPr>
        <w:t>within 5-6 h</w:t>
      </w:r>
      <w:r w:rsidR="00090779" w:rsidRPr="00FF6142">
        <w:rPr>
          <w:rFonts w:ascii="Times New Roman" w:hAnsi="Times New Roman" w:cs="Times New Roman"/>
          <w:sz w:val="24"/>
          <w:szCs w:val="24"/>
        </w:rPr>
        <w:t xml:space="preserve"> after their visit</w:t>
      </w:r>
      <w:r w:rsidR="005010BE">
        <w:rPr>
          <w:rFonts w:ascii="Times New Roman" w:hAnsi="Times New Roman" w:cs="Times New Roman"/>
          <w:sz w:val="24"/>
          <w:szCs w:val="24"/>
        </w:rPr>
        <w:t>. These eggs get</w:t>
      </w:r>
      <w:r w:rsidRPr="00FF6142">
        <w:rPr>
          <w:rFonts w:ascii="Times New Roman" w:hAnsi="Times New Roman" w:cs="Times New Roman"/>
          <w:sz w:val="24"/>
          <w:szCs w:val="24"/>
        </w:rPr>
        <w:t xml:space="preserve"> developed into</w:t>
      </w:r>
      <w:r w:rsidR="00090779" w:rsidRPr="00FF6142">
        <w:rPr>
          <w:rFonts w:ascii="Times New Roman" w:hAnsi="Times New Roman" w:cs="Times New Roman"/>
          <w:sz w:val="24"/>
          <w:szCs w:val="24"/>
        </w:rPr>
        <w:t xml:space="preserve"> </w:t>
      </w:r>
      <w:r w:rsidRPr="00FF6142">
        <w:rPr>
          <w:rFonts w:ascii="Times New Roman" w:hAnsi="Times New Roman" w:cs="Times New Roman"/>
          <w:sz w:val="24"/>
          <w:szCs w:val="24"/>
        </w:rPr>
        <w:t xml:space="preserve">larvae, first </w:t>
      </w:r>
      <w:r w:rsidR="00B04720" w:rsidRPr="00FF6142">
        <w:rPr>
          <w:rFonts w:ascii="Times New Roman" w:hAnsi="Times New Roman" w:cs="Times New Roman"/>
          <w:sz w:val="24"/>
          <w:szCs w:val="24"/>
        </w:rPr>
        <w:t xml:space="preserve">instar, second instar and third </w:t>
      </w:r>
      <w:r w:rsidRPr="00FF6142">
        <w:rPr>
          <w:rFonts w:ascii="Times New Roman" w:hAnsi="Times New Roman" w:cs="Times New Roman"/>
          <w:sz w:val="24"/>
          <w:szCs w:val="24"/>
        </w:rPr>
        <w:t xml:space="preserve">instar, and </w:t>
      </w:r>
      <w:r w:rsidR="005010BE">
        <w:rPr>
          <w:rFonts w:ascii="Times New Roman" w:hAnsi="Times New Roman" w:cs="Times New Roman"/>
          <w:sz w:val="24"/>
          <w:szCs w:val="24"/>
        </w:rPr>
        <w:t xml:space="preserve">it has </w:t>
      </w:r>
      <w:r w:rsidR="005010BE" w:rsidRPr="00FF6142">
        <w:rPr>
          <w:rFonts w:ascii="Times New Roman" w:hAnsi="Times New Roman" w:cs="Times New Roman"/>
          <w:sz w:val="24"/>
          <w:szCs w:val="24"/>
        </w:rPr>
        <w:t>been observed that the variation in altitude and season affected the life cycle of various insects visiting the carcass (</w:t>
      </w:r>
      <w:r w:rsidR="005010BE" w:rsidRPr="004D58BB">
        <w:rPr>
          <w:rFonts w:ascii="Times New Roman" w:hAnsi="Times New Roman" w:cs="Times New Roman"/>
          <w:b/>
          <w:sz w:val="24"/>
          <w:szCs w:val="24"/>
        </w:rPr>
        <w:t>Fig 9</w:t>
      </w:r>
      <w:r w:rsidR="005010BE" w:rsidRPr="00FF6142">
        <w:rPr>
          <w:rFonts w:ascii="Times New Roman" w:hAnsi="Times New Roman" w:cs="Times New Roman"/>
          <w:sz w:val="24"/>
          <w:szCs w:val="24"/>
        </w:rPr>
        <w:t>).</w:t>
      </w:r>
    </w:p>
    <w:p w14:paraId="1DD8710E" w14:textId="77777777" w:rsidR="004D58BB" w:rsidRDefault="004D58BB" w:rsidP="004D58BB">
      <w:pPr>
        <w:spacing w:before="0" w:after="0" w:line="240" w:lineRule="auto"/>
        <w:ind w:firstLine="0"/>
        <w:rPr>
          <w:rFonts w:ascii="Times New Roman" w:hAnsi="Times New Roman" w:cs="Times New Roman"/>
          <w:sz w:val="24"/>
          <w:szCs w:val="24"/>
        </w:rPr>
      </w:pPr>
      <w:r w:rsidRPr="007712CA">
        <w:rPr>
          <w:b/>
          <w:noProof/>
        </w:rPr>
        <w:drawing>
          <wp:inline distT="0" distB="0" distL="0" distR="0" wp14:anchorId="316F8D62" wp14:editId="1F8FAB11">
            <wp:extent cx="6392545" cy="286258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864" t="11635" r="1128" b="1990"/>
                    <a:stretch>
                      <a:fillRect/>
                    </a:stretch>
                  </pic:blipFill>
                  <pic:spPr bwMode="auto">
                    <a:xfrm>
                      <a:off x="0" y="0"/>
                      <a:ext cx="6392545" cy="2862580"/>
                    </a:xfrm>
                    <a:prstGeom prst="rect">
                      <a:avLst/>
                    </a:prstGeom>
                    <a:noFill/>
                    <a:ln>
                      <a:noFill/>
                    </a:ln>
                  </pic:spPr>
                </pic:pic>
              </a:graphicData>
            </a:graphic>
          </wp:inline>
        </w:drawing>
      </w:r>
    </w:p>
    <w:p w14:paraId="1375DB96" w14:textId="77777777" w:rsidR="004D58BB" w:rsidRPr="007712CA" w:rsidRDefault="004D58BB" w:rsidP="004D58BB">
      <w:pPr>
        <w:spacing w:before="0" w:after="0" w:line="240" w:lineRule="auto"/>
        <w:ind w:firstLine="0"/>
        <w:rPr>
          <w:rFonts w:ascii="Times New Roman" w:hAnsi="Times New Roman"/>
          <w:b/>
          <w:sz w:val="24"/>
        </w:rPr>
      </w:pPr>
      <w:r>
        <w:rPr>
          <w:rFonts w:ascii="Times New Roman" w:hAnsi="Times New Roman"/>
          <w:b/>
          <w:sz w:val="24"/>
        </w:rPr>
        <w:t>Fig 8</w:t>
      </w:r>
      <w:r w:rsidRPr="007712CA">
        <w:rPr>
          <w:rFonts w:ascii="Times New Roman" w:hAnsi="Times New Roman"/>
          <w:b/>
          <w:sz w:val="24"/>
        </w:rPr>
        <w:t>: Insect’s colonization</w:t>
      </w:r>
    </w:p>
    <w:p w14:paraId="2B75D77E" w14:textId="77777777" w:rsidR="004D58BB" w:rsidRDefault="004D58BB" w:rsidP="004D58BB">
      <w:pPr>
        <w:spacing w:before="0" w:after="0" w:line="240" w:lineRule="auto"/>
        <w:ind w:firstLine="0"/>
        <w:jc w:val="center"/>
        <w:rPr>
          <w:rFonts w:ascii="Times New Roman" w:hAnsi="Times New Roman" w:cs="Times New Roman"/>
          <w:sz w:val="24"/>
          <w:szCs w:val="24"/>
        </w:rPr>
      </w:pPr>
      <w:r w:rsidRPr="00A747ED">
        <w:rPr>
          <w:noProof/>
        </w:rPr>
        <w:lastRenderedPageBreak/>
        <w:drawing>
          <wp:inline distT="0" distB="0" distL="0" distR="0" wp14:anchorId="65A26312" wp14:editId="21BF96B6">
            <wp:extent cx="5883966" cy="5883966"/>
            <wp:effectExtent l="0" t="0" r="2540" b="2540"/>
            <wp:docPr id="45" name="Picture 45" descr="single image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image p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037" cy="5900037"/>
                    </a:xfrm>
                    <a:prstGeom prst="rect">
                      <a:avLst/>
                    </a:prstGeom>
                    <a:noFill/>
                    <a:ln>
                      <a:noFill/>
                    </a:ln>
                  </pic:spPr>
                </pic:pic>
              </a:graphicData>
            </a:graphic>
          </wp:inline>
        </w:drawing>
      </w:r>
    </w:p>
    <w:p w14:paraId="62D8D9FC" w14:textId="77777777" w:rsidR="004D58BB" w:rsidRDefault="004D58BB" w:rsidP="004D58BB">
      <w:pPr>
        <w:spacing w:before="0" w:after="0" w:line="240" w:lineRule="auto"/>
        <w:ind w:firstLine="0"/>
        <w:jc w:val="center"/>
        <w:rPr>
          <w:rFonts w:ascii="Times New Roman" w:hAnsi="Times New Roman" w:cs="Times New Roman"/>
          <w:sz w:val="24"/>
          <w:szCs w:val="24"/>
        </w:rPr>
      </w:pPr>
      <w:r w:rsidRPr="00A747ED">
        <w:rPr>
          <w:noProof/>
        </w:rPr>
        <w:drawing>
          <wp:inline distT="0" distB="0" distL="0" distR="0" wp14:anchorId="4E05908B" wp14:editId="468708D3">
            <wp:extent cx="3495040" cy="1626870"/>
            <wp:effectExtent l="0" t="0" r="0" b="0"/>
            <wp:docPr id="46" name="Picture 46"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040" cy="1626870"/>
                    </a:xfrm>
                    <a:prstGeom prst="rect">
                      <a:avLst/>
                    </a:prstGeom>
                    <a:noFill/>
                    <a:ln>
                      <a:noFill/>
                    </a:ln>
                  </pic:spPr>
                </pic:pic>
              </a:graphicData>
            </a:graphic>
          </wp:inline>
        </w:drawing>
      </w:r>
    </w:p>
    <w:p w14:paraId="342F70E3" w14:textId="77777777" w:rsidR="004D58BB" w:rsidRPr="004D58BB" w:rsidRDefault="004D58BB" w:rsidP="004D58BB">
      <w:pPr>
        <w:spacing w:before="0" w:after="0" w:line="240" w:lineRule="auto"/>
        <w:ind w:firstLine="0"/>
        <w:rPr>
          <w:rFonts w:ascii="Times New Roman" w:hAnsi="Times New Roman" w:cs="Times New Roman"/>
          <w:b/>
          <w:sz w:val="24"/>
          <w:szCs w:val="24"/>
        </w:rPr>
      </w:pPr>
      <w:r w:rsidRPr="004D58BB">
        <w:rPr>
          <w:rFonts w:ascii="Times New Roman" w:hAnsi="Times New Roman" w:cs="Times New Roman"/>
          <w:b/>
          <w:sz w:val="24"/>
          <w:szCs w:val="24"/>
        </w:rPr>
        <w:t>Fig. 9:  Showing Life cycle of different insects found at different altitude in different seasons.</w:t>
      </w:r>
    </w:p>
    <w:p w14:paraId="1B0A943A" w14:textId="77777777" w:rsidR="00BF7609" w:rsidRDefault="005010BE" w:rsidP="00E37170">
      <w:pPr>
        <w:ind w:firstLine="0"/>
        <w:rPr>
          <w:rFonts w:ascii="Times New Roman" w:hAnsi="Times New Roman" w:cs="Times New Roman"/>
          <w:sz w:val="24"/>
          <w:szCs w:val="24"/>
        </w:rPr>
      </w:pPr>
      <w:r>
        <w:rPr>
          <w:rFonts w:ascii="Times New Roman" w:hAnsi="Times New Roman" w:cs="Times New Roman"/>
          <w:i/>
          <w:sz w:val="24"/>
          <w:szCs w:val="24"/>
        </w:rPr>
        <w:lastRenderedPageBreak/>
        <w:t xml:space="preserve">L. cuprina </w:t>
      </w:r>
      <w:r w:rsidR="00A705DF">
        <w:rPr>
          <w:rFonts w:ascii="Times New Roman" w:hAnsi="Times New Roman" w:cs="Times New Roman"/>
          <w:sz w:val="24"/>
          <w:szCs w:val="24"/>
        </w:rPr>
        <w:t>was observed at</w:t>
      </w:r>
      <w:r>
        <w:rPr>
          <w:rFonts w:ascii="Times New Roman" w:hAnsi="Times New Roman" w:cs="Times New Roman"/>
          <w:sz w:val="24"/>
          <w:szCs w:val="24"/>
        </w:rPr>
        <w:t xml:space="preserve"> low and medium altit</w:t>
      </w:r>
      <w:r w:rsidR="00A705DF">
        <w:rPr>
          <w:rFonts w:ascii="Times New Roman" w:hAnsi="Times New Roman" w:cs="Times New Roman"/>
          <w:sz w:val="24"/>
          <w:szCs w:val="24"/>
        </w:rPr>
        <w:t xml:space="preserve">udes, in both summer and monsoon season. </w:t>
      </w:r>
      <w:r w:rsidR="00F104C4">
        <w:rPr>
          <w:rFonts w:ascii="Times New Roman" w:hAnsi="Times New Roman" w:cs="Times New Roman"/>
          <w:i/>
          <w:sz w:val="24"/>
          <w:szCs w:val="24"/>
        </w:rPr>
        <w:t>L. cuprina</w:t>
      </w:r>
      <w:r w:rsidR="00F104C4">
        <w:rPr>
          <w:rFonts w:ascii="Times New Roman" w:hAnsi="Times New Roman" w:cs="Times New Roman"/>
          <w:sz w:val="24"/>
          <w:szCs w:val="24"/>
        </w:rPr>
        <w:t xml:space="preserve"> laid eggs </w:t>
      </w:r>
      <w:r w:rsidR="00A705DF">
        <w:rPr>
          <w:rFonts w:ascii="Times New Roman" w:hAnsi="Times New Roman" w:cs="Times New Roman"/>
          <w:sz w:val="24"/>
          <w:szCs w:val="24"/>
        </w:rPr>
        <w:t xml:space="preserve">within 14 h in summer and 13 h in monsoon </w:t>
      </w:r>
      <w:r w:rsidR="00F104C4">
        <w:rPr>
          <w:rFonts w:ascii="Times New Roman" w:hAnsi="Times New Roman" w:cs="Times New Roman"/>
          <w:sz w:val="24"/>
          <w:szCs w:val="24"/>
        </w:rPr>
        <w:t xml:space="preserve">after </w:t>
      </w:r>
      <w:r w:rsidR="00A705DF">
        <w:rPr>
          <w:rFonts w:ascii="Times New Roman" w:hAnsi="Times New Roman" w:cs="Times New Roman"/>
          <w:sz w:val="24"/>
          <w:szCs w:val="24"/>
        </w:rPr>
        <w:t>visit</w:t>
      </w:r>
      <w:r w:rsidR="00F104C4">
        <w:rPr>
          <w:rFonts w:ascii="Times New Roman" w:hAnsi="Times New Roman" w:cs="Times New Roman"/>
          <w:sz w:val="24"/>
          <w:szCs w:val="24"/>
        </w:rPr>
        <w:t xml:space="preserve"> on carcass at low altitude</w:t>
      </w:r>
      <w:r w:rsidR="00A705DF">
        <w:rPr>
          <w:rFonts w:ascii="Times New Roman" w:hAnsi="Times New Roman" w:cs="Times New Roman"/>
          <w:sz w:val="24"/>
          <w:szCs w:val="24"/>
        </w:rPr>
        <w:t xml:space="preserve">, which </w:t>
      </w:r>
      <w:r w:rsidR="00F104C4">
        <w:rPr>
          <w:rFonts w:ascii="Times New Roman" w:hAnsi="Times New Roman" w:cs="Times New Roman"/>
          <w:sz w:val="24"/>
          <w:szCs w:val="24"/>
        </w:rPr>
        <w:t>get</w:t>
      </w:r>
      <w:r w:rsidR="00A705DF">
        <w:rPr>
          <w:rFonts w:ascii="Times New Roman" w:hAnsi="Times New Roman" w:cs="Times New Roman"/>
          <w:sz w:val="24"/>
          <w:szCs w:val="24"/>
        </w:rPr>
        <w:t xml:space="preserve"> developed into </w:t>
      </w:r>
      <w:r w:rsidR="00F104C4">
        <w:rPr>
          <w:rFonts w:ascii="Times New Roman" w:hAnsi="Times New Roman" w:cs="Times New Roman"/>
          <w:sz w:val="24"/>
          <w:szCs w:val="24"/>
        </w:rPr>
        <w:t xml:space="preserve">larvae, first instar, second instar and </w:t>
      </w:r>
      <w:r w:rsidR="00A705DF">
        <w:rPr>
          <w:rFonts w:ascii="Times New Roman" w:hAnsi="Times New Roman" w:cs="Times New Roman"/>
          <w:sz w:val="24"/>
          <w:szCs w:val="24"/>
        </w:rPr>
        <w:t xml:space="preserve">third instar after 8 h, 15 h, 18 h and 22 h respectively </w:t>
      </w:r>
      <w:r w:rsidR="00F104C4">
        <w:rPr>
          <w:rFonts w:ascii="Times New Roman" w:hAnsi="Times New Roman" w:cs="Times New Roman"/>
          <w:sz w:val="24"/>
          <w:szCs w:val="24"/>
        </w:rPr>
        <w:t>in summer and 6 h, 12 h, 13 h and 17 h respectively</w:t>
      </w:r>
      <w:r w:rsidR="004E72BF" w:rsidRPr="004E72BF">
        <w:rPr>
          <w:rFonts w:ascii="Times New Roman" w:hAnsi="Times New Roman" w:cs="Times New Roman"/>
          <w:sz w:val="24"/>
          <w:szCs w:val="24"/>
        </w:rPr>
        <w:t xml:space="preserve"> </w:t>
      </w:r>
      <w:r w:rsidR="004E72BF">
        <w:rPr>
          <w:rFonts w:ascii="Times New Roman" w:hAnsi="Times New Roman" w:cs="Times New Roman"/>
          <w:sz w:val="24"/>
          <w:szCs w:val="24"/>
        </w:rPr>
        <w:t>in monsoon</w:t>
      </w:r>
      <w:r w:rsidR="00F104C4">
        <w:rPr>
          <w:rFonts w:ascii="Times New Roman" w:hAnsi="Times New Roman" w:cs="Times New Roman"/>
          <w:sz w:val="24"/>
          <w:szCs w:val="24"/>
        </w:rPr>
        <w:t xml:space="preserve">. This </w:t>
      </w:r>
      <w:r w:rsidR="004E72BF">
        <w:rPr>
          <w:rFonts w:ascii="Times New Roman" w:hAnsi="Times New Roman" w:cs="Times New Roman"/>
          <w:sz w:val="24"/>
          <w:szCs w:val="24"/>
        </w:rPr>
        <w:t>variation in lifecycle was affe</w:t>
      </w:r>
      <w:r w:rsidR="00F104C4">
        <w:rPr>
          <w:rFonts w:ascii="Times New Roman" w:hAnsi="Times New Roman" w:cs="Times New Roman"/>
          <w:sz w:val="24"/>
          <w:szCs w:val="24"/>
        </w:rPr>
        <w:t>c</w:t>
      </w:r>
      <w:r w:rsidR="004E72BF">
        <w:rPr>
          <w:rFonts w:ascii="Times New Roman" w:hAnsi="Times New Roman" w:cs="Times New Roman"/>
          <w:sz w:val="24"/>
          <w:szCs w:val="24"/>
        </w:rPr>
        <w:t>t</w:t>
      </w:r>
      <w:r w:rsidR="00F104C4">
        <w:rPr>
          <w:rFonts w:ascii="Times New Roman" w:hAnsi="Times New Roman" w:cs="Times New Roman"/>
          <w:sz w:val="24"/>
          <w:szCs w:val="24"/>
        </w:rPr>
        <w:t xml:space="preserve">ed by different environmental conditions among which rainfall played an important role. In monsoon season the life cycle was </w:t>
      </w:r>
      <w:r w:rsidR="004E72BF">
        <w:rPr>
          <w:rFonts w:ascii="Times New Roman" w:hAnsi="Times New Roman" w:cs="Times New Roman"/>
          <w:sz w:val="24"/>
          <w:szCs w:val="24"/>
        </w:rPr>
        <w:t xml:space="preserve">short because of heavy rainfall compared to summer and most of the rainfall was observed at night. Similarly, at medium altitude </w:t>
      </w:r>
      <w:r w:rsidR="004E72BF">
        <w:rPr>
          <w:rFonts w:ascii="Times New Roman" w:hAnsi="Times New Roman" w:cs="Times New Roman"/>
          <w:i/>
          <w:sz w:val="24"/>
          <w:szCs w:val="24"/>
        </w:rPr>
        <w:t>L. cuprina</w:t>
      </w:r>
      <w:r w:rsidR="004E72BF">
        <w:rPr>
          <w:rFonts w:ascii="Times New Roman" w:hAnsi="Times New Roman" w:cs="Times New Roman"/>
          <w:sz w:val="24"/>
          <w:szCs w:val="24"/>
        </w:rPr>
        <w:t xml:space="preserve"> laid eggs within 4 h in summer and 14 h in monsoon after visit on carcass. The eggs get developed in larvae, first instar, second instar and third instar after 4 h, 13 h, 18 h and 20 h in summer and 7 h, 11 h, 14 h and 18 h in monsoon. T</w:t>
      </w:r>
      <w:r w:rsidR="00315F66">
        <w:rPr>
          <w:rFonts w:ascii="Times New Roman" w:hAnsi="Times New Roman" w:cs="Times New Roman"/>
          <w:sz w:val="24"/>
          <w:szCs w:val="24"/>
        </w:rPr>
        <w:t xml:space="preserve">hough, average rainfall was observed very high in summer, but </w:t>
      </w:r>
      <w:r w:rsidR="004E72BF">
        <w:rPr>
          <w:rFonts w:ascii="Times New Roman" w:hAnsi="Times New Roman" w:cs="Times New Roman"/>
          <w:sz w:val="24"/>
          <w:szCs w:val="24"/>
        </w:rPr>
        <w:t xml:space="preserve">time taken for completing the life cycle was less in monsoon </w:t>
      </w:r>
      <w:r w:rsidR="00315F66">
        <w:rPr>
          <w:rFonts w:ascii="Times New Roman" w:hAnsi="Times New Roman" w:cs="Times New Roman"/>
          <w:sz w:val="24"/>
          <w:szCs w:val="24"/>
        </w:rPr>
        <w:t>because in summer, the rainfall was recorded low during the experimental days and observed during day time only</w:t>
      </w:r>
      <w:r w:rsidR="00BF7609">
        <w:rPr>
          <w:rFonts w:ascii="Times New Roman" w:hAnsi="Times New Roman" w:cs="Times New Roman"/>
          <w:sz w:val="24"/>
          <w:szCs w:val="24"/>
        </w:rPr>
        <w:t xml:space="preserve">, whereas in monsoon more </w:t>
      </w:r>
      <w:r w:rsidR="00315F66">
        <w:rPr>
          <w:rFonts w:ascii="Times New Roman" w:hAnsi="Times New Roman" w:cs="Times New Roman"/>
          <w:sz w:val="24"/>
          <w:szCs w:val="24"/>
        </w:rPr>
        <w:t xml:space="preserve">rainfall was </w:t>
      </w:r>
      <w:r w:rsidR="00BF7609">
        <w:rPr>
          <w:rFonts w:ascii="Times New Roman" w:hAnsi="Times New Roman" w:cs="Times New Roman"/>
          <w:sz w:val="24"/>
          <w:szCs w:val="24"/>
        </w:rPr>
        <w:t xml:space="preserve">observed </w:t>
      </w:r>
      <w:r w:rsidR="00315F66">
        <w:rPr>
          <w:rFonts w:ascii="Times New Roman" w:hAnsi="Times New Roman" w:cs="Times New Roman"/>
          <w:sz w:val="24"/>
          <w:szCs w:val="24"/>
        </w:rPr>
        <w:t xml:space="preserve">during </w:t>
      </w:r>
      <w:r w:rsidR="00BF7609">
        <w:rPr>
          <w:rFonts w:ascii="Times New Roman" w:hAnsi="Times New Roman" w:cs="Times New Roman"/>
          <w:sz w:val="24"/>
          <w:szCs w:val="24"/>
        </w:rPr>
        <w:t>the experimental days</w:t>
      </w:r>
      <w:r w:rsidR="00315F66">
        <w:rPr>
          <w:rFonts w:ascii="Times New Roman" w:hAnsi="Times New Roman" w:cs="Times New Roman"/>
          <w:sz w:val="24"/>
          <w:szCs w:val="24"/>
        </w:rPr>
        <w:t xml:space="preserve"> which</w:t>
      </w:r>
      <w:r w:rsidR="004E72BF">
        <w:rPr>
          <w:rFonts w:ascii="Times New Roman" w:hAnsi="Times New Roman" w:cs="Times New Roman"/>
          <w:sz w:val="24"/>
          <w:szCs w:val="24"/>
        </w:rPr>
        <w:t xml:space="preserve"> </w:t>
      </w:r>
      <w:r w:rsidR="00315F66">
        <w:rPr>
          <w:rFonts w:ascii="Times New Roman" w:hAnsi="Times New Roman" w:cs="Times New Roman"/>
          <w:sz w:val="24"/>
          <w:szCs w:val="24"/>
        </w:rPr>
        <w:t>affected the decomposition and life cycle.</w:t>
      </w:r>
      <w:r w:rsidR="00BF7609">
        <w:rPr>
          <w:rFonts w:ascii="Times New Roman" w:hAnsi="Times New Roman" w:cs="Times New Roman"/>
          <w:sz w:val="24"/>
          <w:szCs w:val="24"/>
        </w:rPr>
        <w:t xml:space="preserve"> Life cycle of </w:t>
      </w:r>
      <w:r w:rsidR="00BF7609" w:rsidRPr="00FF6142">
        <w:rPr>
          <w:rFonts w:ascii="Times New Roman" w:hAnsi="Times New Roman" w:cs="Times New Roman"/>
          <w:i/>
          <w:sz w:val="24"/>
          <w:szCs w:val="24"/>
        </w:rPr>
        <w:t>S. haemorrhoidalis</w:t>
      </w:r>
      <w:r w:rsidR="00BF7609">
        <w:rPr>
          <w:rFonts w:ascii="Times New Roman" w:hAnsi="Times New Roman" w:cs="Times New Roman"/>
          <w:sz w:val="24"/>
          <w:szCs w:val="24"/>
        </w:rPr>
        <w:t xml:space="preserve"> was recorded at low altitude in summer and monsoon season.</w:t>
      </w:r>
      <w:r w:rsidR="00E37170">
        <w:rPr>
          <w:rFonts w:ascii="Times New Roman" w:hAnsi="Times New Roman" w:cs="Times New Roman"/>
          <w:sz w:val="24"/>
          <w:szCs w:val="24"/>
        </w:rPr>
        <w:t xml:space="preserve"> In summer larvae, first instar, second instar and third instar was observed whereas, in monsoon only first instar, second instar and third instar stages were recovered and the time taken for these stages w</w:t>
      </w:r>
      <w:r w:rsidR="00A10EAF">
        <w:rPr>
          <w:rFonts w:ascii="Times New Roman" w:hAnsi="Times New Roman" w:cs="Times New Roman"/>
          <w:sz w:val="24"/>
          <w:szCs w:val="24"/>
        </w:rPr>
        <w:t>as</w:t>
      </w:r>
      <w:r w:rsidR="00E37170">
        <w:rPr>
          <w:rFonts w:ascii="Times New Roman" w:hAnsi="Times New Roman" w:cs="Times New Roman"/>
          <w:sz w:val="24"/>
          <w:szCs w:val="24"/>
        </w:rPr>
        <w:t xml:space="preserve"> 22 h, 12 h, 22 h and 26 h in summer and 18 h, 10 h and 15 h in monsoon for respective. Similar to </w:t>
      </w:r>
      <w:r w:rsidR="00E37170">
        <w:rPr>
          <w:rFonts w:ascii="Times New Roman" w:hAnsi="Times New Roman" w:cs="Times New Roman"/>
          <w:i/>
          <w:sz w:val="24"/>
          <w:szCs w:val="24"/>
        </w:rPr>
        <w:t xml:space="preserve">L. cuprina, </w:t>
      </w:r>
      <w:r w:rsidR="00E37170" w:rsidRPr="00FF6142">
        <w:rPr>
          <w:rFonts w:ascii="Times New Roman" w:hAnsi="Times New Roman" w:cs="Times New Roman"/>
          <w:i/>
          <w:sz w:val="24"/>
          <w:szCs w:val="24"/>
        </w:rPr>
        <w:t>S. haemorrhoidalis</w:t>
      </w:r>
      <w:r w:rsidR="00E37170">
        <w:rPr>
          <w:rFonts w:ascii="Times New Roman" w:hAnsi="Times New Roman" w:cs="Times New Roman"/>
          <w:sz w:val="24"/>
          <w:szCs w:val="24"/>
        </w:rPr>
        <w:t xml:space="preserve"> also took less time to complete its life cycle in monsoon compared to summer.</w:t>
      </w:r>
    </w:p>
    <w:p w14:paraId="7FE52DCA" w14:textId="77777777" w:rsidR="00E37170" w:rsidRPr="00A10EAF" w:rsidRDefault="00E37170" w:rsidP="00A10EAF">
      <w:pPr>
        <w:ind w:firstLine="0"/>
        <w:rPr>
          <w:rFonts w:ascii="Times New Roman" w:hAnsi="Times New Roman" w:cs="Times New Roman"/>
          <w:sz w:val="24"/>
          <w:szCs w:val="24"/>
        </w:rPr>
      </w:pPr>
      <w:r>
        <w:rPr>
          <w:rFonts w:ascii="Times New Roman" w:hAnsi="Times New Roman" w:cs="Times New Roman"/>
          <w:sz w:val="24"/>
          <w:szCs w:val="24"/>
        </w:rPr>
        <w:t xml:space="preserve">At high altitude </w:t>
      </w:r>
      <w:r w:rsidRPr="00FF6142">
        <w:rPr>
          <w:rFonts w:ascii="Times New Roman" w:hAnsi="Times New Roman" w:cs="Times New Roman"/>
          <w:i/>
          <w:sz w:val="24"/>
          <w:szCs w:val="24"/>
        </w:rPr>
        <w:t>C. vicina</w:t>
      </w:r>
      <w:r w:rsidRPr="00FF6142">
        <w:rPr>
          <w:rFonts w:ascii="Times New Roman" w:hAnsi="Times New Roman" w:cs="Times New Roman"/>
          <w:sz w:val="24"/>
          <w:szCs w:val="24"/>
        </w:rPr>
        <w:t xml:space="preserve"> and </w:t>
      </w:r>
      <w:r w:rsidRPr="00FF6142">
        <w:rPr>
          <w:rFonts w:ascii="Times New Roman" w:hAnsi="Times New Roman" w:cs="Times New Roman"/>
          <w:i/>
          <w:sz w:val="24"/>
          <w:szCs w:val="24"/>
        </w:rPr>
        <w:t>C. vomitoria</w:t>
      </w:r>
      <w:r>
        <w:rPr>
          <w:rFonts w:ascii="Times New Roman" w:hAnsi="Times New Roman" w:cs="Times New Roman"/>
          <w:i/>
          <w:sz w:val="24"/>
          <w:szCs w:val="24"/>
        </w:rPr>
        <w:t xml:space="preserve"> </w:t>
      </w:r>
      <w:r w:rsidRPr="00E37170">
        <w:rPr>
          <w:rFonts w:ascii="Times New Roman" w:hAnsi="Times New Roman" w:cs="Times New Roman"/>
          <w:sz w:val="24"/>
          <w:szCs w:val="24"/>
        </w:rPr>
        <w:t xml:space="preserve">were observed </w:t>
      </w:r>
      <w:r w:rsidR="00A10EAF">
        <w:rPr>
          <w:rFonts w:ascii="Times New Roman" w:hAnsi="Times New Roman" w:cs="Times New Roman"/>
          <w:sz w:val="24"/>
          <w:szCs w:val="24"/>
        </w:rPr>
        <w:t>laying eggs within 29 h</w:t>
      </w:r>
      <w:r w:rsidR="005D6560">
        <w:rPr>
          <w:rFonts w:ascii="Times New Roman" w:hAnsi="Times New Roman" w:cs="Times New Roman"/>
          <w:sz w:val="24"/>
          <w:szCs w:val="24"/>
        </w:rPr>
        <w:t xml:space="preserve"> and 28</w:t>
      </w:r>
      <w:r w:rsidR="00A10EAF">
        <w:rPr>
          <w:rFonts w:ascii="Times New Roman" w:hAnsi="Times New Roman" w:cs="Times New Roman"/>
          <w:sz w:val="24"/>
          <w:szCs w:val="24"/>
        </w:rPr>
        <w:t xml:space="preserve"> h respectively of visit on the carcass for both seasons and those eggs get developed in larvae, first instar, second instar and third instar stages. The time taken by </w:t>
      </w:r>
      <w:r w:rsidR="00A10EAF" w:rsidRPr="00FF6142">
        <w:rPr>
          <w:rFonts w:ascii="Times New Roman" w:hAnsi="Times New Roman" w:cs="Times New Roman"/>
          <w:i/>
          <w:sz w:val="24"/>
          <w:szCs w:val="24"/>
        </w:rPr>
        <w:t>C. vicina</w:t>
      </w:r>
      <w:r w:rsidR="00A10EAF">
        <w:rPr>
          <w:rFonts w:ascii="Times New Roman" w:hAnsi="Times New Roman" w:cs="Times New Roman"/>
          <w:sz w:val="24"/>
          <w:szCs w:val="24"/>
        </w:rPr>
        <w:t xml:space="preserve"> for completing these stages was 11 h, 19 h, 21 h and 49 h,</w:t>
      </w:r>
      <w:r w:rsidR="005D6560">
        <w:rPr>
          <w:rFonts w:ascii="Times New Roman" w:hAnsi="Times New Roman" w:cs="Times New Roman"/>
          <w:sz w:val="24"/>
          <w:szCs w:val="24"/>
        </w:rPr>
        <w:t xml:space="preserve"> </w:t>
      </w:r>
      <w:r w:rsidR="005D6560" w:rsidRPr="00FF6142">
        <w:rPr>
          <w:rFonts w:ascii="Times New Roman" w:hAnsi="Times New Roman" w:cs="Times New Roman"/>
          <w:i/>
          <w:sz w:val="24"/>
          <w:szCs w:val="24"/>
        </w:rPr>
        <w:t>C. vomitoria</w:t>
      </w:r>
      <w:r w:rsidR="005D6560">
        <w:rPr>
          <w:rFonts w:ascii="Times New Roman" w:hAnsi="Times New Roman" w:cs="Times New Roman"/>
          <w:sz w:val="24"/>
          <w:szCs w:val="24"/>
        </w:rPr>
        <w:t xml:space="preserve"> took 18 h, 22 h, 25 h and 53 h both the species took similar time in both summer and monsoon to complete the respective developmental stages,</w:t>
      </w:r>
      <w:r w:rsidR="00A10EAF">
        <w:rPr>
          <w:rFonts w:ascii="Times New Roman" w:hAnsi="Times New Roman" w:cs="Times New Roman"/>
          <w:sz w:val="24"/>
          <w:szCs w:val="24"/>
        </w:rPr>
        <w:t xml:space="preserve"> because the environmental conditi</w:t>
      </w:r>
      <w:r w:rsidR="005D6560">
        <w:rPr>
          <w:rFonts w:ascii="Times New Roman" w:hAnsi="Times New Roman" w:cs="Times New Roman"/>
          <w:sz w:val="24"/>
          <w:szCs w:val="24"/>
        </w:rPr>
        <w:t>ons for both the seasons were observed to be similar.</w:t>
      </w:r>
      <w:r w:rsidR="002F7F94">
        <w:rPr>
          <w:rFonts w:ascii="Times New Roman" w:hAnsi="Times New Roman" w:cs="Times New Roman"/>
          <w:sz w:val="24"/>
          <w:szCs w:val="24"/>
        </w:rPr>
        <w:t xml:space="preserve"> The pupa stage was not recorded in summer and monsoon at all the selected altitudes, because after reaching third instar stage the larvae started migrating away from the carcass into the grass or soi</w:t>
      </w:r>
      <w:r w:rsidR="00BB5DE0">
        <w:rPr>
          <w:rFonts w:ascii="Times New Roman" w:hAnsi="Times New Roman" w:cs="Times New Roman"/>
          <w:sz w:val="24"/>
          <w:szCs w:val="24"/>
        </w:rPr>
        <w:t xml:space="preserve">l available in the surroundings. Thus pupa </w:t>
      </w:r>
      <w:r w:rsidR="003013E7">
        <w:rPr>
          <w:rFonts w:ascii="Times New Roman" w:hAnsi="Times New Roman" w:cs="Times New Roman"/>
          <w:sz w:val="24"/>
          <w:szCs w:val="24"/>
        </w:rPr>
        <w:t>was</w:t>
      </w:r>
      <w:r w:rsidR="00BB5DE0">
        <w:rPr>
          <w:rFonts w:ascii="Times New Roman" w:hAnsi="Times New Roman" w:cs="Times New Roman"/>
          <w:sz w:val="24"/>
          <w:szCs w:val="24"/>
        </w:rPr>
        <w:t xml:space="preserve"> not recorded in this study.</w:t>
      </w:r>
    </w:p>
    <w:p w14:paraId="161A8B7B" w14:textId="77777777" w:rsidR="00524D28" w:rsidRPr="007957A5" w:rsidRDefault="00090779" w:rsidP="00BC1D58">
      <w:pPr>
        <w:ind w:firstLine="0"/>
        <w:rPr>
          <w:rFonts w:ascii="Times New Roman" w:hAnsi="Times New Roman" w:cs="Times New Roman"/>
          <w:sz w:val="24"/>
          <w:szCs w:val="24"/>
        </w:rPr>
      </w:pPr>
      <w:r w:rsidRPr="00FF6142">
        <w:rPr>
          <w:rFonts w:ascii="Times New Roman" w:hAnsi="Times New Roman" w:cs="Times New Roman"/>
          <w:sz w:val="24"/>
          <w:szCs w:val="24"/>
        </w:rPr>
        <w:lastRenderedPageBreak/>
        <w:t xml:space="preserve">In the </w:t>
      </w:r>
      <w:r w:rsidR="00C00A90" w:rsidRPr="00FF6142">
        <w:rPr>
          <w:rFonts w:ascii="Times New Roman" w:hAnsi="Times New Roman" w:cs="Times New Roman"/>
          <w:sz w:val="24"/>
          <w:szCs w:val="24"/>
        </w:rPr>
        <w:t>present study along with the variation in the insect fauna at di</w:t>
      </w:r>
      <w:r w:rsidRPr="00FF6142">
        <w:rPr>
          <w:rFonts w:ascii="Times New Roman" w:hAnsi="Times New Roman" w:cs="Times New Roman"/>
          <w:sz w:val="24"/>
          <w:szCs w:val="24"/>
        </w:rPr>
        <w:t xml:space="preserve">fferent attitudes for different seasons, </w:t>
      </w:r>
      <w:r w:rsidR="00C00A90" w:rsidRPr="00FF6142">
        <w:rPr>
          <w:rFonts w:ascii="Times New Roman" w:hAnsi="Times New Roman" w:cs="Times New Roman"/>
          <w:sz w:val="24"/>
          <w:szCs w:val="24"/>
        </w:rPr>
        <w:t>the maggot mass temperature was also recorded. It ha</w:t>
      </w:r>
      <w:r w:rsidRPr="00FF6142">
        <w:rPr>
          <w:rFonts w:ascii="Times New Roman" w:hAnsi="Times New Roman" w:cs="Times New Roman"/>
          <w:sz w:val="24"/>
          <w:szCs w:val="24"/>
        </w:rPr>
        <w:t>s been obser</w:t>
      </w:r>
      <w:r w:rsidR="002F7F94">
        <w:rPr>
          <w:rFonts w:ascii="Times New Roman" w:hAnsi="Times New Roman" w:cs="Times New Roman"/>
          <w:sz w:val="24"/>
          <w:szCs w:val="24"/>
        </w:rPr>
        <w:t>ved that the insect fauna needs</w:t>
      </w:r>
      <w:r w:rsidR="00C00A90" w:rsidRPr="00FF6142">
        <w:rPr>
          <w:rFonts w:ascii="Times New Roman" w:hAnsi="Times New Roman" w:cs="Times New Roman"/>
          <w:sz w:val="24"/>
          <w:szCs w:val="24"/>
        </w:rPr>
        <w:t xml:space="preserve"> temperature above 20</w:t>
      </w:r>
      <w:r w:rsidR="00C00A90" w:rsidRPr="00FF6142">
        <w:rPr>
          <w:rFonts w:ascii="Times New Roman" w:hAnsi="Times New Roman" w:cs="Times New Roman"/>
          <w:sz w:val="24"/>
          <w:szCs w:val="24"/>
          <w:vertAlign w:val="superscript"/>
        </w:rPr>
        <w:t>o</w:t>
      </w:r>
      <w:r w:rsidR="00C00A90" w:rsidRPr="00FF6142">
        <w:rPr>
          <w:rFonts w:ascii="Times New Roman" w:hAnsi="Times New Roman" w:cs="Times New Roman"/>
          <w:sz w:val="24"/>
          <w:szCs w:val="24"/>
        </w:rPr>
        <w:t>C for their visit on the carcass an</w:t>
      </w:r>
      <w:r w:rsidRPr="00FF6142">
        <w:rPr>
          <w:rFonts w:ascii="Times New Roman" w:hAnsi="Times New Roman" w:cs="Times New Roman"/>
          <w:sz w:val="24"/>
          <w:szCs w:val="24"/>
        </w:rPr>
        <w:t xml:space="preserve">d laying eggs, whereas insect’s </w:t>
      </w:r>
      <w:r w:rsidR="00C00A90" w:rsidRPr="00FF6142">
        <w:rPr>
          <w:rFonts w:ascii="Times New Roman" w:hAnsi="Times New Roman" w:cs="Times New Roman"/>
          <w:sz w:val="24"/>
          <w:szCs w:val="24"/>
        </w:rPr>
        <w:t>larvae need temperature ranging between 32-38</w:t>
      </w:r>
      <w:r w:rsidR="00C00A90" w:rsidRPr="00FF6142">
        <w:rPr>
          <w:rFonts w:ascii="Times New Roman" w:hAnsi="Times New Roman" w:cs="Times New Roman"/>
          <w:sz w:val="24"/>
          <w:szCs w:val="24"/>
          <w:vertAlign w:val="superscript"/>
        </w:rPr>
        <w:t>0</w:t>
      </w:r>
      <w:r w:rsidR="00C00A90" w:rsidRPr="00FF6142">
        <w:rPr>
          <w:rFonts w:ascii="Times New Roman" w:hAnsi="Times New Roman" w:cs="Times New Roman"/>
          <w:sz w:val="24"/>
          <w:szCs w:val="24"/>
        </w:rPr>
        <w:t xml:space="preserve">C (i.e. maggot </w:t>
      </w:r>
      <w:r w:rsidRPr="00FF6142">
        <w:rPr>
          <w:rFonts w:ascii="Times New Roman" w:hAnsi="Times New Roman" w:cs="Times New Roman"/>
          <w:sz w:val="24"/>
          <w:szCs w:val="24"/>
        </w:rPr>
        <w:t>mass temperature</w:t>
      </w:r>
      <w:r w:rsidR="002F7F94">
        <w:rPr>
          <w:rFonts w:ascii="Times New Roman" w:hAnsi="Times New Roman" w:cs="Times New Roman"/>
          <w:sz w:val="24"/>
          <w:szCs w:val="24"/>
        </w:rPr>
        <w:t xml:space="preserve"> recorded</w:t>
      </w:r>
      <w:r w:rsidRPr="00FF6142">
        <w:rPr>
          <w:rFonts w:ascii="Times New Roman" w:hAnsi="Times New Roman" w:cs="Times New Roman"/>
          <w:sz w:val="24"/>
          <w:szCs w:val="24"/>
        </w:rPr>
        <w:t xml:space="preserve">) for their </w:t>
      </w:r>
      <w:r w:rsidR="00C00A90" w:rsidRPr="00FF6142">
        <w:rPr>
          <w:rFonts w:ascii="Times New Roman" w:hAnsi="Times New Roman" w:cs="Times New Roman"/>
          <w:sz w:val="24"/>
          <w:szCs w:val="24"/>
        </w:rPr>
        <w:t xml:space="preserve">development. </w:t>
      </w:r>
      <w:r w:rsidR="007957A5">
        <w:rPr>
          <w:rFonts w:ascii="Times New Roman" w:hAnsi="Times New Roman" w:cs="Times New Roman"/>
          <w:sz w:val="24"/>
          <w:szCs w:val="24"/>
        </w:rPr>
        <w:t>D</w:t>
      </w:r>
      <w:r w:rsidR="00BB5DE0">
        <w:rPr>
          <w:rFonts w:ascii="Times New Roman" w:hAnsi="Times New Roman" w:cs="Times New Roman"/>
          <w:sz w:val="24"/>
          <w:szCs w:val="24"/>
        </w:rPr>
        <w:t xml:space="preserve">uring experimental days, rise in temperature was observed only after 11:00 AM </w:t>
      </w:r>
      <w:r w:rsidR="007957A5">
        <w:rPr>
          <w:rFonts w:ascii="Times New Roman" w:hAnsi="Times New Roman" w:cs="Times New Roman"/>
          <w:sz w:val="24"/>
          <w:szCs w:val="24"/>
        </w:rPr>
        <w:t>and</w:t>
      </w:r>
      <w:r w:rsidR="00BB5DE0">
        <w:rPr>
          <w:rFonts w:ascii="Times New Roman" w:hAnsi="Times New Roman" w:cs="Times New Roman"/>
          <w:sz w:val="24"/>
          <w:szCs w:val="24"/>
        </w:rPr>
        <w:t xml:space="preserve"> till 3:00 PM, after that again decrease in temperature was observed due to which the carcass body temperature was not recorded more than 13.4</w:t>
      </w:r>
      <w:r w:rsidR="00BB5DE0" w:rsidRPr="00BB5DE0">
        <w:rPr>
          <w:rFonts w:ascii="Times New Roman" w:hAnsi="Times New Roman" w:cs="Times New Roman"/>
          <w:sz w:val="24"/>
          <w:szCs w:val="24"/>
          <w:vertAlign w:val="superscript"/>
        </w:rPr>
        <w:t>o</w:t>
      </w:r>
      <w:r w:rsidR="00BB5DE0">
        <w:rPr>
          <w:rFonts w:ascii="Times New Roman" w:hAnsi="Times New Roman" w:cs="Times New Roman"/>
          <w:sz w:val="24"/>
          <w:szCs w:val="24"/>
        </w:rPr>
        <w:t>C</w:t>
      </w:r>
      <w:r w:rsidR="007957A5">
        <w:rPr>
          <w:rFonts w:ascii="Times New Roman" w:hAnsi="Times New Roman" w:cs="Times New Roman"/>
          <w:sz w:val="24"/>
          <w:szCs w:val="24"/>
        </w:rPr>
        <w:t>, c</w:t>
      </w:r>
      <w:r w:rsidR="00C00A90" w:rsidRPr="00FF6142">
        <w:rPr>
          <w:rFonts w:ascii="Times New Roman" w:hAnsi="Times New Roman" w:cs="Times New Roman"/>
          <w:sz w:val="24"/>
          <w:szCs w:val="24"/>
        </w:rPr>
        <w:t>onsequently, in</w:t>
      </w:r>
      <w:r w:rsidRPr="00FF6142">
        <w:rPr>
          <w:rFonts w:ascii="Times New Roman" w:hAnsi="Times New Roman" w:cs="Times New Roman"/>
          <w:sz w:val="24"/>
          <w:szCs w:val="24"/>
        </w:rPr>
        <w:t xml:space="preserve"> winter season no entomological succession was observed for all </w:t>
      </w:r>
      <w:r w:rsidR="00C00A90" w:rsidRPr="00FF6142">
        <w:rPr>
          <w:rFonts w:ascii="Times New Roman" w:hAnsi="Times New Roman" w:cs="Times New Roman"/>
          <w:sz w:val="24"/>
          <w:szCs w:val="24"/>
        </w:rPr>
        <w:t xml:space="preserve">the three altitudes, </w:t>
      </w:r>
    </w:p>
    <w:p w14:paraId="1365B325" w14:textId="77777777" w:rsidR="00BC1D58" w:rsidRPr="00FF6142" w:rsidRDefault="00BC1D58" w:rsidP="00BC1D58">
      <w:pPr>
        <w:ind w:firstLine="0"/>
        <w:rPr>
          <w:rFonts w:ascii="Times New Roman" w:hAnsi="Times New Roman" w:cs="Times New Roman"/>
          <w:b/>
          <w:bCs/>
          <w:sz w:val="24"/>
          <w:szCs w:val="24"/>
        </w:rPr>
      </w:pPr>
      <w:r w:rsidRPr="00FF6142">
        <w:rPr>
          <w:rFonts w:ascii="Times New Roman" w:hAnsi="Times New Roman" w:cs="Times New Roman"/>
          <w:b/>
          <w:bCs/>
          <w:sz w:val="24"/>
          <w:szCs w:val="24"/>
        </w:rPr>
        <w:t>Conclusion</w:t>
      </w:r>
    </w:p>
    <w:p w14:paraId="3F965487" w14:textId="77777777" w:rsidR="00BC1D58" w:rsidRPr="00FF6142" w:rsidRDefault="00BC1D58" w:rsidP="00D129DB">
      <w:pPr>
        <w:ind w:firstLine="0"/>
        <w:rPr>
          <w:rFonts w:ascii="Times New Roman" w:hAnsi="Times New Roman" w:cs="Times New Roman"/>
          <w:sz w:val="24"/>
          <w:szCs w:val="24"/>
        </w:rPr>
      </w:pPr>
      <w:r w:rsidRPr="00FF6142">
        <w:rPr>
          <w:rFonts w:ascii="Times New Roman" w:hAnsi="Times New Roman" w:cs="Times New Roman"/>
          <w:sz w:val="24"/>
          <w:szCs w:val="24"/>
        </w:rPr>
        <w:t xml:space="preserve">Forensic entomology, which plays a vital role in </w:t>
      </w:r>
      <w:r w:rsidR="003467E8" w:rsidRPr="00FF6142">
        <w:rPr>
          <w:rFonts w:ascii="Times New Roman" w:hAnsi="Times New Roman" w:cs="Times New Roman"/>
          <w:sz w:val="24"/>
          <w:szCs w:val="24"/>
        </w:rPr>
        <w:t>estimation</w:t>
      </w:r>
      <w:r w:rsidRPr="00FF6142">
        <w:rPr>
          <w:rFonts w:ascii="Times New Roman" w:hAnsi="Times New Roman" w:cs="Times New Roman"/>
          <w:sz w:val="24"/>
          <w:szCs w:val="24"/>
        </w:rPr>
        <w:t xml:space="preserve"> of PMI, is highly affected by altitude and seasonal variations. The change in season and altitude leads to the change in number of factors, among which temperature is one major factor that plays a very crucial role in the carcass decomposition, insect fauna visiting the carcass, its succession and colonization</w:t>
      </w:r>
      <w:r w:rsidR="003013E7">
        <w:rPr>
          <w:rFonts w:ascii="Times New Roman" w:hAnsi="Times New Roman" w:cs="Times New Roman"/>
          <w:sz w:val="24"/>
          <w:szCs w:val="24"/>
        </w:rPr>
        <w:t>. The carcass decomposition took</w:t>
      </w:r>
      <w:r w:rsidRPr="00FF6142">
        <w:rPr>
          <w:rFonts w:ascii="Times New Roman" w:hAnsi="Times New Roman" w:cs="Times New Roman"/>
          <w:sz w:val="24"/>
          <w:szCs w:val="24"/>
        </w:rPr>
        <w:t xml:space="preserve"> less time during monsoon season at all the three altitudes and the time taken for</w:t>
      </w:r>
      <w:r w:rsidR="003013E7">
        <w:rPr>
          <w:rFonts w:ascii="Times New Roman" w:hAnsi="Times New Roman" w:cs="Times New Roman"/>
          <w:sz w:val="24"/>
          <w:szCs w:val="24"/>
        </w:rPr>
        <w:t xml:space="preserve"> carcass decomposition increased</w:t>
      </w:r>
      <w:r w:rsidRPr="00FF6142">
        <w:rPr>
          <w:rFonts w:ascii="Times New Roman" w:hAnsi="Times New Roman" w:cs="Times New Roman"/>
          <w:sz w:val="24"/>
          <w:szCs w:val="24"/>
        </w:rPr>
        <w:t xml:space="preserve"> with increase in altitude. </w:t>
      </w:r>
      <w:r w:rsidR="009234DF" w:rsidRPr="00FF6142">
        <w:rPr>
          <w:rFonts w:ascii="Times New Roman" w:hAnsi="Times New Roman" w:cs="Times New Roman"/>
          <w:sz w:val="24"/>
          <w:szCs w:val="24"/>
        </w:rPr>
        <w:t xml:space="preserve">The amount and time of rainfall has affected the temperature and humidity of a particular area, and also the access to the carcass for insects. The rainfall during nights accelerated the process of decomposition as it leads to removal of fur and softening of skin of the carcass but, when the rainfall was observed during day time day (peak insect arrival and colonization time) the arrival and activity of the insects got affected leading to delayed carcass decomposition. During medium altitude, in summer season the carcass decomposition took less time than that of </w:t>
      </w:r>
      <w:r w:rsidR="00440525">
        <w:rPr>
          <w:rFonts w:ascii="Times New Roman" w:hAnsi="Times New Roman" w:cs="Times New Roman"/>
          <w:sz w:val="24"/>
          <w:szCs w:val="24"/>
        </w:rPr>
        <w:t>high</w:t>
      </w:r>
      <w:r w:rsidR="009234DF" w:rsidRPr="00FF6142">
        <w:rPr>
          <w:rFonts w:ascii="Times New Roman" w:hAnsi="Times New Roman" w:cs="Times New Roman"/>
          <w:sz w:val="24"/>
          <w:szCs w:val="24"/>
        </w:rPr>
        <w:t xml:space="preserve"> and </w:t>
      </w:r>
      <w:r w:rsidR="003A1275">
        <w:rPr>
          <w:rFonts w:ascii="Times New Roman" w:hAnsi="Times New Roman" w:cs="Times New Roman"/>
          <w:sz w:val="24"/>
          <w:szCs w:val="24"/>
        </w:rPr>
        <w:t>low</w:t>
      </w:r>
      <w:r w:rsidR="009234DF" w:rsidRPr="00FF6142">
        <w:rPr>
          <w:rFonts w:ascii="Times New Roman" w:hAnsi="Times New Roman" w:cs="Times New Roman"/>
          <w:sz w:val="24"/>
          <w:szCs w:val="24"/>
        </w:rPr>
        <w:t xml:space="preserve"> altitude, because maximum of rainfall was observed at nights due to which the process of decomposition got accelerated and insect arrival and activity during day time was not much affected. But, at </w:t>
      </w:r>
      <w:r w:rsidR="00440525">
        <w:rPr>
          <w:rFonts w:ascii="Times New Roman" w:hAnsi="Times New Roman" w:cs="Times New Roman"/>
          <w:sz w:val="24"/>
          <w:szCs w:val="24"/>
        </w:rPr>
        <w:t>high</w:t>
      </w:r>
      <w:r w:rsidR="009234DF" w:rsidRPr="00FF6142">
        <w:rPr>
          <w:rFonts w:ascii="Times New Roman" w:hAnsi="Times New Roman" w:cs="Times New Roman"/>
          <w:sz w:val="24"/>
          <w:szCs w:val="24"/>
        </w:rPr>
        <w:t xml:space="preserve"> altitude where the rainfall was less compared to medium altitude but, most of the rain was observed during day time</w:t>
      </w:r>
      <w:r w:rsidR="003467E8" w:rsidRPr="00FF6142">
        <w:rPr>
          <w:rFonts w:ascii="Times New Roman" w:hAnsi="Times New Roman" w:cs="Times New Roman"/>
          <w:sz w:val="24"/>
          <w:szCs w:val="24"/>
        </w:rPr>
        <w:t xml:space="preserve"> leading to delayed </w:t>
      </w:r>
      <w:r w:rsidR="009234DF" w:rsidRPr="00FF6142">
        <w:rPr>
          <w:rFonts w:ascii="Times New Roman" w:hAnsi="Times New Roman" w:cs="Times New Roman"/>
          <w:sz w:val="24"/>
          <w:szCs w:val="24"/>
        </w:rPr>
        <w:t>insect arrival and activity</w:t>
      </w:r>
      <w:r w:rsidR="003467E8" w:rsidRPr="00FF6142">
        <w:rPr>
          <w:rFonts w:ascii="Times New Roman" w:hAnsi="Times New Roman" w:cs="Times New Roman"/>
          <w:sz w:val="24"/>
          <w:szCs w:val="24"/>
        </w:rPr>
        <w:t xml:space="preserve"> on the carcass</w:t>
      </w:r>
      <w:r w:rsidR="009234DF" w:rsidRPr="00FF6142">
        <w:rPr>
          <w:rFonts w:ascii="Times New Roman" w:hAnsi="Times New Roman" w:cs="Times New Roman"/>
          <w:sz w:val="24"/>
          <w:szCs w:val="24"/>
        </w:rPr>
        <w:t xml:space="preserve">. Similar delay in carcass decomposition was observed at </w:t>
      </w:r>
      <w:r w:rsidR="00440525">
        <w:rPr>
          <w:rFonts w:ascii="Times New Roman" w:hAnsi="Times New Roman" w:cs="Times New Roman"/>
          <w:sz w:val="24"/>
          <w:szCs w:val="24"/>
        </w:rPr>
        <w:t>low</w:t>
      </w:r>
      <w:r w:rsidR="009234DF" w:rsidRPr="00FF6142">
        <w:rPr>
          <w:rFonts w:ascii="Times New Roman" w:hAnsi="Times New Roman" w:cs="Times New Roman"/>
          <w:sz w:val="24"/>
          <w:szCs w:val="24"/>
        </w:rPr>
        <w:t xml:space="preserve"> altitude where the rainfall was less compared to </w:t>
      </w:r>
      <w:r w:rsidR="00440525">
        <w:rPr>
          <w:rFonts w:ascii="Times New Roman" w:hAnsi="Times New Roman" w:cs="Times New Roman"/>
          <w:sz w:val="24"/>
          <w:szCs w:val="24"/>
        </w:rPr>
        <w:t>high</w:t>
      </w:r>
      <w:r w:rsidR="009234DF" w:rsidRPr="00FF6142">
        <w:rPr>
          <w:rFonts w:ascii="Times New Roman" w:hAnsi="Times New Roman" w:cs="Times New Roman"/>
          <w:sz w:val="24"/>
          <w:szCs w:val="24"/>
        </w:rPr>
        <w:t xml:space="preserve"> altitude in summer season. </w:t>
      </w:r>
      <w:r w:rsidR="008B7AB3">
        <w:rPr>
          <w:rFonts w:ascii="Times New Roman" w:hAnsi="Times New Roman" w:cs="Times New Roman"/>
          <w:sz w:val="24"/>
          <w:szCs w:val="24"/>
        </w:rPr>
        <w:t xml:space="preserve">Maximum temperature was recorded during 11:00 AM till 03:00 PM, after that decrease in </w:t>
      </w:r>
      <w:r w:rsidR="008B7AB3">
        <w:rPr>
          <w:rFonts w:ascii="Times New Roman" w:hAnsi="Times New Roman" w:cs="Times New Roman"/>
          <w:sz w:val="24"/>
          <w:szCs w:val="24"/>
        </w:rPr>
        <w:lastRenderedPageBreak/>
        <w:t>temperature was observed, due to which the carcass body temperature did not exceeded 13.4</w:t>
      </w:r>
      <w:r w:rsidR="008B7AB3" w:rsidRPr="008B7AB3">
        <w:rPr>
          <w:rFonts w:ascii="Times New Roman" w:hAnsi="Times New Roman" w:cs="Times New Roman"/>
          <w:sz w:val="24"/>
          <w:szCs w:val="24"/>
          <w:vertAlign w:val="superscript"/>
        </w:rPr>
        <w:t>o</w:t>
      </w:r>
      <w:r w:rsidR="008B7AB3">
        <w:rPr>
          <w:rFonts w:ascii="Times New Roman" w:hAnsi="Times New Roman" w:cs="Times New Roman"/>
          <w:sz w:val="24"/>
          <w:szCs w:val="24"/>
        </w:rPr>
        <w:t>C and n</w:t>
      </w:r>
      <w:r w:rsidR="003013E7">
        <w:rPr>
          <w:rFonts w:ascii="Times New Roman" w:hAnsi="Times New Roman" w:cs="Times New Roman"/>
          <w:sz w:val="24"/>
          <w:szCs w:val="24"/>
        </w:rPr>
        <w:t xml:space="preserve">o insect colonization </w:t>
      </w:r>
      <w:r w:rsidR="008B7AB3">
        <w:rPr>
          <w:rFonts w:ascii="Times New Roman" w:hAnsi="Times New Roman" w:cs="Times New Roman"/>
          <w:sz w:val="24"/>
          <w:szCs w:val="24"/>
        </w:rPr>
        <w:t xml:space="preserve">was recorded </w:t>
      </w:r>
      <w:r w:rsidRPr="00FF6142">
        <w:rPr>
          <w:rFonts w:ascii="Times New Roman" w:hAnsi="Times New Roman" w:cs="Times New Roman"/>
          <w:sz w:val="24"/>
          <w:szCs w:val="24"/>
        </w:rPr>
        <w:t xml:space="preserve">in winter season </w:t>
      </w:r>
      <w:r w:rsidR="008B7AB3">
        <w:rPr>
          <w:rFonts w:ascii="Times New Roman" w:hAnsi="Times New Roman" w:cs="Times New Roman"/>
          <w:sz w:val="24"/>
          <w:szCs w:val="24"/>
        </w:rPr>
        <w:t xml:space="preserve">at all three altitudes. </w:t>
      </w:r>
      <w:r w:rsidRPr="00FF6142">
        <w:rPr>
          <w:rFonts w:ascii="Times New Roman" w:hAnsi="Times New Roman" w:cs="Times New Roman"/>
          <w:sz w:val="24"/>
          <w:szCs w:val="24"/>
        </w:rPr>
        <w:t xml:space="preserve">Out of total 12 insect species </w:t>
      </w:r>
      <w:r w:rsidR="008B7AB3">
        <w:rPr>
          <w:rFonts w:ascii="Times New Roman" w:hAnsi="Times New Roman" w:cs="Times New Roman"/>
          <w:sz w:val="24"/>
          <w:szCs w:val="24"/>
        </w:rPr>
        <w:t xml:space="preserve">recorded, </w:t>
      </w:r>
      <w:r w:rsidRPr="00FF6142">
        <w:rPr>
          <w:rFonts w:ascii="Times New Roman" w:hAnsi="Times New Roman" w:cs="Times New Roman"/>
          <w:sz w:val="24"/>
          <w:szCs w:val="24"/>
        </w:rPr>
        <w:t xml:space="preserve">only 4 sp. are found to be of forensic </w:t>
      </w:r>
      <w:r w:rsidR="008B7AB3">
        <w:rPr>
          <w:rFonts w:ascii="Times New Roman" w:hAnsi="Times New Roman" w:cs="Times New Roman"/>
          <w:sz w:val="24"/>
          <w:szCs w:val="24"/>
        </w:rPr>
        <w:t>significance, as they laid</w:t>
      </w:r>
      <w:r w:rsidRPr="00FF6142">
        <w:rPr>
          <w:rFonts w:ascii="Times New Roman" w:hAnsi="Times New Roman" w:cs="Times New Roman"/>
          <w:sz w:val="24"/>
          <w:szCs w:val="24"/>
        </w:rPr>
        <w:t xml:space="preserve"> eggs, colonize the carcass and </w:t>
      </w:r>
      <w:r w:rsidR="008B7AB3">
        <w:rPr>
          <w:rFonts w:ascii="Times New Roman" w:hAnsi="Times New Roman" w:cs="Times New Roman"/>
          <w:sz w:val="24"/>
          <w:szCs w:val="24"/>
        </w:rPr>
        <w:t xml:space="preserve">subsequently </w:t>
      </w:r>
      <w:r w:rsidRPr="00FF6142">
        <w:rPr>
          <w:rFonts w:ascii="Times New Roman" w:hAnsi="Times New Roman" w:cs="Times New Roman"/>
          <w:sz w:val="24"/>
          <w:szCs w:val="24"/>
        </w:rPr>
        <w:t>complete their life cycle at different altitudes and seasons.</w:t>
      </w:r>
      <w:r w:rsidR="008B7AB3">
        <w:rPr>
          <w:rFonts w:ascii="Times New Roman" w:hAnsi="Times New Roman" w:cs="Times New Roman"/>
          <w:sz w:val="24"/>
          <w:szCs w:val="24"/>
        </w:rPr>
        <w:t xml:space="preserve"> </w:t>
      </w:r>
      <w:r w:rsidR="00D129DB">
        <w:rPr>
          <w:rFonts w:ascii="Times New Roman" w:hAnsi="Times New Roman" w:cs="Times New Roman"/>
          <w:sz w:val="24"/>
          <w:szCs w:val="24"/>
        </w:rPr>
        <w:t>Because,</w:t>
      </w:r>
      <w:r w:rsidR="008B7AB3">
        <w:rPr>
          <w:rFonts w:ascii="Times New Roman" w:hAnsi="Times New Roman" w:cs="Times New Roman"/>
          <w:sz w:val="24"/>
          <w:szCs w:val="24"/>
        </w:rPr>
        <w:t xml:space="preserve"> w</w:t>
      </w:r>
      <w:r w:rsidR="00D129DB">
        <w:rPr>
          <w:rFonts w:ascii="Times New Roman" w:hAnsi="Times New Roman" w:cs="Times New Roman"/>
          <w:sz w:val="24"/>
          <w:szCs w:val="24"/>
        </w:rPr>
        <w:t>hile</w:t>
      </w:r>
      <w:r w:rsidR="008B7AB3">
        <w:rPr>
          <w:rFonts w:ascii="Times New Roman" w:hAnsi="Times New Roman" w:cs="Times New Roman"/>
          <w:sz w:val="24"/>
          <w:szCs w:val="24"/>
        </w:rPr>
        <w:t xml:space="preserve"> </w:t>
      </w:r>
      <w:r w:rsidR="00D129DB">
        <w:rPr>
          <w:rFonts w:ascii="Times New Roman" w:hAnsi="Times New Roman" w:cs="Times New Roman"/>
          <w:sz w:val="24"/>
          <w:szCs w:val="24"/>
        </w:rPr>
        <w:t>calculating</w:t>
      </w:r>
      <w:r w:rsidR="008B7AB3">
        <w:rPr>
          <w:rFonts w:ascii="Times New Roman" w:hAnsi="Times New Roman" w:cs="Times New Roman"/>
          <w:sz w:val="24"/>
          <w:szCs w:val="24"/>
        </w:rPr>
        <w:t xml:space="preserve"> PMI using forensic entomology we should have insect database </w:t>
      </w:r>
      <w:r w:rsidR="00D129DB">
        <w:rPr>
          <w:rFonts w:ascii="Times New Roman" w:hAnsi="Times New Roman" w:cs="Times New Roman"/>
          <w:sz w:val="24"/>
          <w:szCs w:val="24"/>
        </w:rPr>
        <w:t>along with</w:t>
      </w:r>
      <w:r w:rsidR="008B7AB3">
        <w:rPr>
          <w:rFonts w:ascii="Times New Roman" w:hAnsi="Times New Roman" w:cs="Times New Roman"/>
          <w:sz w:val="24"/>
          <w:szCs w:val="24"/>
        </w:rPr>
        <w:t xml:space="preserve"> life cycle of sp. recorded for that region. If none of the </w:t>
      </w:r>
      <w:r w:rsidR="00D129DB">
        <w:rPr>
          <w:rFonts w:ascii="Times New Roman" w:hAnsi="Times New Roman" w:cs="Times New Roman"/>
          <w:sz w:val="24"/>
          <w:szCs w:val="24"/>
        </w:rPr>
        <w:t xml:space="preserve">recorded sp. lay eggs, </w:t>
      </w:r>
      <w:r w:rsidR="00D129DB" w:rsidRPr="00FF6142">
        <w:rPr>
          <w:rFonts w:ascii="Times New Roman" w:hAnsi="Times New Roman" w:cs="Times New Roman"/>
          <w:sz w:val="24"/>
          <w:szCs w:val="24"/>
        </w:rPr>
        <w:t>colonize the carcass and complete their life cycle</w:t>
      </w:r>
      <w:r w:rsidR="00D129DB">
        <w:rPr>
          <w:rFonts w:ascii="Times New Roman" w:hAnsi="Times New Roman" w:cs="Times New Roman"/>
          <w:sz w:val="24"/>
          <w:szCs w:val="24"/>
        </w:rPr>
        <w:t>, then it became difficult to estimate PMI using forensic entomology.</w:t>
      </w:r>
      <w:r w:rsidR="00644E80">
        <w:rPr>
          <w:rFonts w:ascii="Times New Roman" w:hAnsi="Times New Roman" w:cs="Times New Roman"/>
          <w:sz w:val="24"/>
          <w:szCs w:val="24"/>
        </w:rPr>
        <w:t xml:space="preserve"> Though, only few species are found to be of forensically significant in PMI estimation, other sp. can be used for the identification of area to which they are observed to be specific. Thus, </w:t>
      </w:r>
      <w:r w:rsidR="00FF4B50">
        <w:rPr>
          <w:rFonts w:ascii="Times New Roman" w:hAnsi="Times New Roman" w:cs="Times New Roman"/>
          <w:sz w:val="24"/>
          <w:szCs w:val="24"/>
        </w:rPr>
        <w:t>forensic entomology of a specific area can be used to estimate PMI along with area identification.</w:t>
      </w:r>
    </w:p>
    <w:p w14:paraId="0535A0D4" w14:textId="77777777" w:rsidR="009234DF" w:rsidRPr="00FF6142" w:rsidRDefault="00BC1D58" w:rsidP="00BC1D58">
      <w:pPr>
        <w:ind w:firstLine="0"/>
        <w:rPr>
          <w:rFonts w:ascii="Times New Roman" w:hAnsi="Times New Roman" w:cs="Times New Roman"/>
          <w:sz w:val="24"/>
          <w:szCs w:val="24"/>
        </w:rPr>
      </w:pPr>
      <w:r w:rsidRPr="00FF6142">
        <w:rPr>
          <w:rFonts w:ascii="Times New Roman" w:hAnsi="Times New Roman" w:cs="Times New Roman"/>
          <w:sz w:val="24"/>
          <w:szCs w:val="24"/>
        </w:rPr>
        <w:t>In conclusion, it is strongly recommended that for the proper utilization of forensic entomology for the estimation of PMI, it is the need of the hour that forensic entomologists must develop reference database on forensically important insects for different geographical locations with variation in factors such as temperature, habitat, rainfall, sunshade, indoor/outdoor etc. that affects insect succession as well as carcass decomposition in order to avoid serious errors in the estimation of PMI. Calculation of PMI during winter season appears to be the biggest challenge using entomological evidence, so new methods should be developed to address this issue.</w:t>
      </w:r>
    </w:p>
    <w:p w14:paraId="75679A10" w14:textId="77777777" w:rsidR="009234DF" w:rsidRPr="00FF6142" w:rsidRDefault="009234DF" w:rsidP="009234DF">
      <w:pPr>
        <w:ind w:firstLine="0"/>
        <w:rPr>
          <w:rFonts w:ascii="Times New Roman" w:hAnsi="Times New Roman" w:cs="Times New Roman"/>
          <w:b/>
          <w:sz w:val="24"/>
          <w:szCs w:val="24"/>
        </w:rPr>
      </w:pPr>
      <w:r w:rsidRPr="00FF6142">
        <w:rPr>
          <w:rFonts w:ascii="Times New Roman" w:hAnsi="Times New Roman" w:cs="Times New Roman"/>
          <w:b/>
          <w:sz w:val="24"/>
          <w:szCs w:val="24"/>
        </w:rPr>
        <w:t>References:</w:t>
      </w:r>
    </w:p>
    <w:p w14:paraId="228E48BB" w14:textId="77777777" w:rsidR="009234DF" w:rsidRPr="00624FC0" w:rsidRDefault="002D09C8" w:rsidP="00624FC0">
      <w:pPr>
        <w:numPr>
          <w:ilvl w:val="0"/>
          <w:numId w:val="5"/>
        </w:numPr>
        <w:rPr>
          <w:rFonts w:ascii="Times New Roman" w:hAnsi="Times New Roman" w:cs="Times New Roman"/>
          <w:bCs/>
          <w:iCs/>
          <w:sz w:val="24"/>
          <w:szCs w:val="24"/>
        </w:rPr>
      </w:pPr>
      <w:r w:rsidRPr="00624FC0">
        <w:rPr>
          <w:rFonts w:ascii="Times New Roman" w:hAnsi="Times New Roman" w:cs="Times New Roman"/>
          <w:bCs/>
          <w:iCs/>
          <w:sz w:val="24"/>
          <w:szCs w:val="24"/>
        </w:rPr>
        <w:t>Siti Zulaikha A</w:t>
      </w:r>
      <w:r w:rsidR="00CF1FB4">
        <w:rPr>
          <w:rFonts w:ascii="Times New Roman" w:hAnsi="Times New Roman" w:cs="Times New Roman"/>
          <w:bCs/>
          <w:iCs/>
          <w:sz w:val="24"/>
          <w:szCs w:val="24"/>
        </w:rPr>
        <w:t>.</w:t>
      </w:r>
      <w:r w:rsidRPr="00624FC0">
        <w:rPr>
          <w:rFonts w:ascii="Times New Roman" w:hAnsi="Times New Roman" w:cs="Times New Roman"/>
          <w:bCs/>
          <w:iCs/>
          <w:sz w:val="24"/>
          <w:szCs w:val="24"/>
        </w:rPr>
        <w:t>B</w:t>
      </w:r>
      <w:r w:rsidR="00CF1FB4">
        <w:rPr>
          <w:rFonts w:ascii="Times New Roman" w:hAnsi="Times New Roman" w:cs="Times New Roman"/>
          <w:bCs/>
          <w:iCs/>
          <w:sz w:val="24"/>
          <w:szCs w:val="24"/>
        </w:rPr>
        <w:t>.</w:t>
      </w:r>
      <w:r w:rsidRPr="00624FC0">
        <w:rPr>
          <w:rFonts w:ascii="Times New Roman" w:hAnsi="Times New Roman" w:cs="Times New Roman"/>
          <w:bCs/>
          <w:iCs/>
          <w:sz w:val="24"/>
          <w:szCs w:val="24"/>
        </w:rPr>
        <w:t>, Raja M</w:t>
      </w:r>
      <w:r w:rsidR="00CF1FB4">
        <w:rPr>
          <w:rFonts w:ascii="Times New Roman" w:hAnsi="Times New Roman" w:cs="Times New Roman"/>
          <w:bCs/>
          <w:iCs/>
          <w:sz w:val="24"/>
          <w:szCs w:val="24"/>
        </w:rPr>
        <w:t>.</w:t>
      </w:r>
      <w:r w:rsidR="009234DF" w:rsidRPr="00624FC0">
        <w:rPr>
          <w:rFonts w:ascii="Times New Roman" w:hAnsi="Times New Roman" w:cs="Times New Roman"/>
          <w:bCs/>
          <w:iCs/>
          <w:sz w:val="24"/>
          <w:szCs w:val="24"/>
        </w:rPr>
        <w:t>Z.</w:t>
      </w:r>
      <w:r w:rsidR="00CF1FB4" w:rsidRPr="00CF1FB4">
        <w:rPr>
          <w:rFonts w:ascii="Times New Roman" w:hAnsi="Times New Roman" w:cs="Times New Roman"/>
          <w:bCs/>
          <w:iCs/>
          <w:sz w:val="24"/>
          <w:szCs w:val="24"/>
        </w:rPr>
        <w:t xml:space="preserve"> </w:t>
      </w:r>
      <w:r w:rsidR="00CF1FB4">
        <w:rPr>
          <w:rFonts w:ascii="Times New Roman" w:hAnsi="Times New Roman" w:cs="Times New Roman"/>
          <w:bCs/>
          <w:iCs/>
          <w:sz w:val="24"/>
          <w:szCs w:val="24"/>
        </w:rPr>
        <w:t>(2016)</w:t>
      </w:r>
      <w:r w:rsidRPr="00624FC0">
        <w:rPr>
          <w:rFonts w:ascii="Times New Roman" w:hAnsi="Times New Roman" w:cs="Times New Roman"/>
          <w:bCs/>
          <w:iCs/>
          <w:sz w:val="24"/>
          <w:szCs w:val="24"/>
        </w:rPr>
        <w:t xml:space="preserve"> </w:t>
      </w:r>
      <w:r w:rsidR="009234DF" w:rsidRPr="00624FC0">
        <w:rPr>
          <w:rFonts w:ascii="Times New Roman" w:hAnsi="Times New Roman" w:cs="Times New Roman"/>
          <w:bCs/>
          <w:iCs/>
          <w:sz w:val="24"/>
          <w:szCs w:val="24"/>
        </w:rPr>
        <w:t>Nocturnal oviposition of the forensic scuttle fly, Megaseliascalaris (Loew) (Diptera: Phoridae), indoors. Egyptian Jou</w:t>
      </w:r>
      <w:r w:rsidR="00624FC0">
        <w:rPr>
          <w:rFonts w:ascii="Times New Roman" w:hAnsi="Times New Roman" w:cs="Times New Roman"/>
          <w:bCs/>
          <w:iCs/>
          <w:sz w:val="24"/>
          <w:szCs w:val="24"/>
        </w:rPr>
        <w:t>rnal of Forensic Sciences. 6(4):</w:t>
      </w:r>
      <w:r w:rsidR="00624FC0" w:rsidRPr="00624FC0">
        <w:rPr>
          <w:rFonts w:ascii="Times New Roman" w:hAnsi="Times New Roman" w:cs="Times New Roman"/>
          <w:bCs/>
          <w:iCs/>
          <w:sz w:val="24"/>
          <w:szCs w:val="24"/>
        </w:rPr>
        <w:t xml:space="preserve"> 489-491</w:t>
      </w:r>
      <w:r w:rsidR="00624FC0">
        <w:rPr>
          <w:rFonts w:ascii="Times New Roman" w:hAnsi="Times New Roman" w:cs="Times New Roman"/>
          <w:bCs/>
          <w:iCs/>
          <w:sz w:val="24"/>
          <w:szCs w:val="24"/>
        </w:rPr>
        <w:t>.</w:t>
      </w:r>
    </w:p>
    <w:p w14:paraId="4788FD95" w14:textId="77777777" w:rsidR="009234DF" w:rsidRPr="00624FC0" w:rsidRDefault="002D09C8" w:rsidP="009234DF">
      <w:pPr>
        <w:numPr>
          <w:ilvl w:val="0"/>
          <w:numId w:val="5"/>
        </w:numPr>
        <w:rPr>
          <w:rFonts w:ascii="Times New Roman" w:hAnsi="Times New Roman" w:cs="Times New Roman"/>
          <w:bCs/>
          <w:iCs/>
          <w:sz w:val="24"/>
          <w:szCs w:val="24"/>
        </w:rPr>
      </w:pPr>
      <w:r w:rsidRPr="00624FC0">
        <w:rPr>
          <w:rFonts w:ascii="Times New Roman" w:hAnsi="Times New Roman" w:cs="Times New Roman"/>
          <w:sz w:val="24"/>
          <w:szCs w:val="24"/>
        </w:rPr>
        <w:t>Watson E</w:t>
      </w:r>
      <w:r w:rsidR="00CF1FB4">
        <w:rPr>
          <w:rFonts w:ascii="Times New Roman" w:hAnsi="Times New Roman" w:cs="Times New Roman"/>
          <w:sz w:val="24"/>
          <w:szCs w:val="24"/>
        </w:rPr>
        <w:t>.</w:t>
      </w:r>
      <w:r w:rsidRPr="00624FC0">
        <w:rPr>
          <w:rFonts w:ascii="Times New Roman" w:hAnsi="Times New Roman" w:cs="Times New Roman"/>
          <w:sz w:val="24"/>
          <w:szCs w:val="24"/>
        </w:rPr>
        <w:t>J</w:t>
      </w:r>
      <w:r w:rsidR="00CF1FB4">
        <w:rPr>
          <w:rFonts w:ascii="Times New Roman" w:hAnsi="Times New Roman" w:cs="Times New Roman"/>
          <w:sz w:val="24"/>
          <w:szCs w:val="24"/>
        </w:rPr>
        <w:t>.</w:t>
      </w:r>
      <w:r w:rsidRPr="00624FC0">
        <w:rPr>
          <w:rFonts w:ascii="Times New Roman" w:hAnsi="Times New Roman" w:cs="Times New Roman"/>
          <w:sz w:val="24"/>
          <w:szCs w:val="24"/>
        </w:rPr>
        <w:t>, Carlton C</w:t>
      </w:r>
      <w:r w:rsidR="00CF1FB4">
        <w:rPr>
          <w:rFonts w:ascii="Times New Roman" w:hAnsi="Times New Roman" w:cs="Times New Roman"/>
          <w:sz w:val="24"/>
          <w:szCs w:val="24"/>
        </w:rPr>
        <w:t>.</w:t>
      </w:r>
      <w:r w:rsidR="009234DF" w:rsidRPr="00624FC0">
        <w:rPr>
          <w:rFonts w:ascii="Times New Roman" w:hAnsi="Times New Roman" w:cs="Times New Roman"/>
          <w:sz w:val="24"/>
          <w:szCs w:val="24"/>
        </w:rPr>
        <w:t>E</w:t>
      </w:r>
      <w:r w:rsidRPr="00624FC0">
        <w:rPr>
          <w:rFonts w:ascii="Times New Roman" w:hAnsi="Times New Roman" w:cs="Times New Roman"/>
          <w:sz w:val="24"/>
          <w:szCs w:val="24"/>
        </w:rPr>
        <w:t>.</w:t>
      </w:r>
      <w:r w:rsidR="009234DF" w:rsidRPr="00624FC0">
        <w:rPr>
          <w:rFonts w:ascii="Times New Roman" w:hAnsi="Times New Roman" w:cs="Times New Roman"/>
          <w:sz w:val="24"/>
          <w:szCs w:val="24"/>
        </w:rPr>
        <w:t xml:space="preserve"> </w:t>
      </w:r>
      <w:r w:rsidR="00CF1FB4">
        <w:rPr>
          <w:rFonts w:ascii="Times New Roman" w:hAnsi="Times New Roman" w:cs="Times New Roman"/>
          <w:sz w:val="24"/>
          <w:szCs w:val="24"/>
        </w:rPr>
        <w:t xml:space="preserve">(2003) </w:t>
      </w:r>
      <w:r w:rsidR="009234DF" w:rsidRPr="00624FC0">
        <w:rPr>
          <w:rFonts w:ascii="Times New Roman" w:hAnsi="Times New Roman" w:cs="Times New Roman"/>
          <w:sz w:val="24"/>
          <w:szCs w:val="24"/>
        </w:rPr>
        <w:t>Spring succession of necrophilous insects on wildlife carcasses in Louisiana. J. Med. Entomol</w:t>
      </w:r>
      <w:r w:rsidR="00624FC0">
        <w:rPr>
          <w:rFonts w:ascii="Times New Roman" w:hAnsi="Times New Roman" w:cs="Times New Roman"/>
          <w:sz w:val="24"/>
          <w:szCs w:val="24"/>
        </w:rPr>
        <w:t>.</w:t>
      </w:r>
      <w:r w:rsidR="009234DF" w:rsidRPr="00624FC0">
        <w:rPr>
          <w:rFonts w:ascii="Times New Roman" w:hAnsi="Times New Roman" w:cs="Times New Roman"/>
          <w:sz w:val="24"/>
          <w:szCs w:val="24"/>
        </w:rPr>
        <w:t xml:space="preserve"> 40</w:t>
      </w:r>
      <w:r w:rsidR="00624FC0">
        <w:rPr>
          <w:rFonts w:ascii="Times New Roman" w:hAnsi="Times New Roman" w:cs="Times New Roman"/>
          <w:sz w:val="24"/>
          <w:szCs w:val="24"/>
        </w:rPr>
        <w:t>:</w:t>
      </w:r>
      <w:r w:rsidR="009234DF" w:rsidRPr="00624FC0">
        <w:rPr>
          <w:rFonts w:ascii="Times New Roman" w:hAnsi="Times New Roman" w:cs="Times New Roman"/>
          <w:sz w:val="24"/>
          <w:szCs w:val="24"/>
        </w:rPr>
        <w:t xml:space="preserve"> 338–347. </w:t>
      </w:r>
    </w:p>
    <w:p w14:paraId="6D751A30" w14:textId="77777777" w:rsidR="009234DF" w:rsidRPr="00624FC0" w:rsidRDefault="002D09C8" w:rsidP="009234DF">
      <w:pPr>
        <w:numPr>
          <w:ilvl w:val="0"/>
          <w:numId w:val="5"/>
        </w:numPr>
        <w:rPr>
          <w:rFonts w:ascii="Times New Roman" w:hAnsi="Times New Roman" w:cs="Times New Roman"/>
          <w:bCs/>
          <w:iCs/>
          <w:sz w:val="24"/>
          <w:szCs w:val="24"/>
        </w:rPr>
      </w:pPr>
      <w:r w:rsidRPr="00624FC0">
        <w:rPr>
          <w:rFonts w:ascii="Times New Roman" w:hAnsi="Times New Roman" w:cs="Times New Roman"/>
          <w:sz w:val="24"/>
          <w:szCs w:val="24"/>
        </w:rPr>
        <w:t>Grassberger M</w:t>
      </w:r>
      <w:r w:rsidR="00CF1FB4">
        <w:rPr>
          <w:rFonts w:ascii="Times New Roman" w:hAnsi="Times New Roman" w:cs="Times New Roman"/>
          <w:sz w:val="24"/>
          <w:szCs w:val="24"/>
        </w:rPr>
        <w:t>.</w:t>
      </w:r>
      <w:r w:rsidR="009234DF" w:rsidRPr="00624FC0">
        <w:rPr>
          <w:rFonts w:ascii="Times New Roman" w:hAnsi="Times New Roman" w:cs="Times New Roman"/>
          <w:sz w:val="24"/>
          <w:szCs w:val="24"/>
        </w:rPr>
        <w:t>, Frank C.</w:t>
      </w:r>
      <w:r w:rsidR="00CF1FB4">
        <w:rPr>
          <w:rFonts w:ascii="Times New Roman" w:hAnsi="Times New Roman" w:cs="Times New Roman"/>
          <w:sz w:val="24"/>
          <w:szCs w:val="24"/>
        </w:rPr>
        <w:t xml:space="preserve"> (2004)</w:t>
      </w:r>
      <w:r w:rsidR="009234DF" w:rsidRPr="00624FC0">
        <w:rPr>
          <w:rFonts w:ascii="Times New Roman" w:hAnsi="Times New Roman" w:cs="Times New Roman"/>
          <w:sz w:val="24"/>
          <w:szCs w:val="24"/>
        </w:rPr>
        <w:t xml:space="preserve"> Initial study of arthropod succession on pig carcass in a Central European urban habitat. J. Med. Entomol</w:t>
      </w:r>
      <w:r w:rsidR="00624FC0">
        <w:rPr>
          <w:rFonts w:ascii="Times New Roman" w:hAnsi="Times New Roman" w:cs="Times New Roman"/>
          <w:sz w:val="24"/>
          <w:szCs w:val="24"/>
        </w:rPr>
        <w:t>.</w:t>
      </w:r>
      <w:r w:rsidR="009234DF" w:rsidRPr="00624FC0">
        <w:rPr>
          <w:rFonts w:ascii="Times New Roman" w:hAnsi="Times New Roman" w:cs="Times New Roman"/>
          <w:sz w:val="24"/>
          <w:szCs w:val="24"/>
        </w:rPr>
        <w:t xml:space="preserve"> </w:t>
      </w:r>
      <w:r w:rsidR="00624FC0">
        <w:rPr>
          <w:rFonts w:ascii="Times New Roman" w:hAnsi="Times New Roman" w:cs="Times New Roman"/>
          <w:sz w:val="24"/>
          <w:szCs w:val="24"/>
        </w:rPr>
        <w:t>41:</w:t>
      </w:r>
      <w:r w:rsidR="009234DF" w:rsidRPr="00624FC0">
        <w:rPr>
          <w:rFonts w:ascii="Times New Roman" w:hAnsi="Times New Roman" w:cs="Times New Roman"/>
          <w:sz w:val="24"/>
          <w:szCs w:val="24"/>
        </w:rPr>
        <w:t xml:space="preserve"> 511–523. </w:t>
      </w:r>
    </w:p>
    <w:p w14:paraId="407A9434" w14:textId="77777777" w:rsidR="009234DF" w:rsidRPr="00624FC0" w:rsidRDefault="002D09C8" w:rsidP="009234DF">
      <w:pPr>
        <w:numPr>
          <w:ilvl w:val="0"/>
          <w:numId w:val="5"/>
        </w:numPr>
        <w:rPr>
          <w:rFonts w:ascii="Times New Roman" w:hAnsi="Times New Roman" w:cs="Times New Roman"/>
          <w:bCs/>
          <w:iCs/>
          <w:sz w:val="24"/>
          <w:szCs w:val="24"/>
        </w:rPr>
      </w:pPr>
      <w:r w:rsidRPr="00624FC0">
        <w:rPr>
          <w:rFonts w:ascii="Times New Roman" w:hAnsi="Times New Roman" w:cs="Times New Roman"/>
          <w:sz w:val="24"/>
          <w:szCs w:val="24"/>
        </w:rPr>
        <w:lastRenderedPageBreak/>
        <w:t>Matuszewski S</w:t>
      </w:r>
      <w:r w:rsidR="00CF1FB4">
        <w:rPr>
          <w:rFonts w:ascii="Times New Roman" w:hAnsi="Times New Roman" w:cs="Times New Roman"/>
          <w:sz w:val="24"/>
          <w:szCs w:val="24"/>
        </w:rPr>
        <w:t>.</w:t>
      </w:r>
      <w:r w:rsidRPr="00624FC0">
        <w:rPr>
          <w:rFonts w:ascii="Times New Roman" w:hAnsi="Times New Roman" w:cs="Times New Roman"/>
          <w:sz w:val="24"/>
          <w:szCs w:val="24"/>
        </w:rPr>
        <w:t>, Bajerlein D</w:t>
      </w:r>
      <w:r w:rsidR="00CF1FB4">
        <w:rPr>
          <w:rFonts w:ascii="Times New Roman" w:hAnsi="Times New Roman" w:cs="Times New Roman"/>
          <w:sz w:val="24"/>
          <w:szCs w:val="24"/>
        </w:rPr>
        <w:t>.</w:t>
      </w:r>
      <w:r w:rsidRPr="00624FC0">
        <w:rPr>
          <w:rFonts w:ascii="Times New Roman" w:hAnsi="Times New Roman" w:cs="Times New Roman"/>
          <w:sz w:val="24"/>
          <w:szCs w:val="24"/>
        </w:rPr>
        <w:t>, Konwerski S</w:t>
      </w:r>
      <w:r w:rsidR="00CF1FB4">
        <w:rPr>
          <w:rFonts w:ascii="Times New Roman" w:hAnsi="Times New Roman" w:cs="Times New Roman"/>
          <w:sz w:val="24"/>
          <w:szCs w:val="24"/>
        </w:rPr>
        <w:t>.</w:t>
      </w:r>
      <w:r w:rsidR="009234DF" w:rsidRPr="00624FC0">
        <w:rPr>
          <w:rFonts w:ascii="Times New Roman" w:hAnsi="Times New Roman" w:cs="Times New Roman"/>
          <w:sz w:val="24"/>
          <w:szCs w:val="24"/>
        </w:rPr>
        <w:t xml:space="preserve">, Szpila K. </w:t>
      </w:r>
      <w:r w:rsidR="00CF1FB4">
        <w:rPr>
          <w:rFonts w:ascii="Times New Roman" w:hAnsi="Times New Roman" w:cs="Times New Roman"/>
          <w:sz w:val="24"/>
          <w:szCs w:val="24"/>
        </w:rPr>
        <w:t xml:space="preserve">(2010b) </w:t>
      </w:r>
      <w:r w:rsidR="009234DF" w:rsidRPr="00624FC0">
        <w:rPr>
          <w:rFonts w:ascii="Times New Roman" w:hAnsi="Times New Roman" w:cs="Times New Roman"/>
          <w:sz w:val="24"/>
          <w:szCs w:val="24"/>
        </w:rPr>
        <w:t xml:space="preserve">Insect succession and carcass decomposition in selected forests of Central Europe. Part 2: composition and residency patterns of carcass fauna. Forensic Sci. Int. </w:t>
      </w:r>
      <w:r w:rsidR="00624FC0">
        <w:rPr>
          <w:rFonts w:ascii="Times New Roman" w:hAnsi="Times New Roman" w:cs="Times New Roman"/>
          <w:sz w:val="24"/>
          <w:szCs w:val="24"/>
        </w:rPr>
        <w:t>195:</w:t>
      </w:r>
      <w:r w:rsidR="009234DF" w:rsidRPr="00624FC0">
        <w:rPr>
          <w:rFonts w:ascii="Times New Roman" w:hAnsi="Times New Roman" w:cs="Times New Roman"/>
          <w:sz w:val="24"/>
          <w:szCs w:val="24"/>
        </w:rPr>
        <w:t xml:space="preserve"> 42–51.</w:t>
      </w:r>
    </w:p>
    <w:p w14:paraId="399476F7"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Byrne A</w:t>
      </w:r>
      <w:r w:rsidR="00CF1FB4">
        <w:rPr>
          <w:rFonts w:ascii="Times New Roman" w:hAnsi="Times New Roman" w:cs="Times New Roman"/>
          <w:sz w:val="24"/>
          <w:szCs w:val="24"/>
        </w:rPr>
        <w:t>.</w:t>
      </w:r>
      <w:r w:rsidRPr="00624FC0">
        <w:rPr>
          <w:rFonts w:ascii="Times New Roman" w:hAnsi="Times New Roman" w:cs="Times New Roman"/>
          <w:sz w:val="24"/>
          <w:szCs w:val="24"/>
        </w:rPr>
        <w:t>L</w:t>
      </w:r>
      <w:r w:rsidR="00CF1FB4">
        <w:rPr>
          <w:rFonts w:ascii="Times New Roman" w:hAnsi="Times New Roman" w:cs="Times New Roman"/>
          <w:sz w:val="24"/>
          <w:szCs w:val="24"/>
        </w:rPr>
        <w:t>.</w:t>
      </w:r>
      <w:r w:rsidRPr="00624FC0">
        <w:rPr>
          <w:rFonts w:ascii="Times New Roman" w:hAnsi="Times New Roman" w:cs="Times New Roman"/>
          <w:sz w:val="24"/>
          <w:szCs w:val="24"/>
        </w:rPr>
        <w:t>, Camann M</w:t>
      </w:r>
      <w:r w:rsidR="00CF1FB4">
        <w:rPr>
          <w:rFonts w:ascii="Times New Roman" w:hAnsi="Times New Roman" w:cs="Times New Roman"/>
          <w:sz w:val="24"/>
          <w:szCs w:val="24"/>
        </w:rPr>
        <w:t>.</w:t>
      </w:r>
      <w:r w:rsidRPr="00624FC0">
        <w:rPr>
          <w:rFonts w:ascii="Times New Roman" w:hAnsi="Times New Roman" w:cs="Times New Roman"/>
          <w:sz w:val="24"/>
          <w:szCs w:val="24"/>
        </w:rPr>
        <w:t>A</w:t>
      </w:r>
      <w:r w:rsidR="00CF1FB4">
        <w:rPr>
          <w:rFonts w:ascii="Times New Roman" w:hAnsi="Times New Roman" w:cs="Times New Roman"/>
          <w:sz w:val="24"/>
          <w:szCs w:val="24"/>
        </w:rPr>
        <w:t>.</w:t>
      </w:r>
      <w:r w:rsidRPr="00624FC0">
        <w:rPr>
          <w:rFonts w:ascii="Times New Roman" w:hAnsi="Times New Roman" w:cs="Times New Roman"/>
          <w:sz w:val="24"/>
          <w:szCs w:val="24"/>
        </w:rPr>
        <w:t>, Cyr T</w:t>
      </w:r>
      <w:r w:rsidR="00CF1FB4">
        <w:rPr>
          <w:rFonts w:ascii="Times New Roman" w:hAnsi="Times New Roman" w:cs="Times New Roman"/>
          <w:sz w:val="24"/>
          <w:szCs w:val="24"/>
        </w:rPr>
        <w:t>.</w:t>
      </w:r>
      <w:r w:rsidRPr="00624FC0">
        <w:rPr>
          <w:rFonts w:ascii="Times New Roman" w:hAnsi="Times New Roman" w:cs="Times New Roman"/>
          <w:sz w:val="24"/>
          <w:szCs w:val="24"/>
        </w:rPr>
        <w:t>L</w:t>
      </w:r>
      <w:r w:rsidR="00CF1FB4">
        <w:rPr>
          <w:rFonts w:ascii="Times New Roman" w:hAnsi="Times New Roman" w:cs="Times New Roman"/>
          <w:sz w:val="24"/>
          <w:szCs w:val="24"/>
        </w:rPr>
        <w:t>.</w:t>
      </w:r>
      <w:r w:rsidRPr="00624FC0">
        <w:rPr>
          <w:rFonts w:ascii="Times New Roman" w:hAnsi="Times New Roman" w:cs="Times New Roman"/>
          <w:sz w:val="24"/>
          <w:szCs w:val="24"/>
        </w:rPr>
        <w:t>, </w:t>
      </w:r>
      <w:r w:rsidR="00624FC0">
        <w:rPr>
          <w:rFonts w:ascii="Times New Roman" w:hAnsi="Times New Roman" w:cs="Times New Roman"/>
          <w:sz w:val="24"/>
          <w:szCs w:val="24"/>
        </w:rPr>
        <w:t>Catts E</w:t>
      </w:r>
      <w:r w:rsidR="00CF1FB4">
        <w:rPr>
          <w:rFonts w:ascii="Times New Roman" w:hAnsi="Times New Roman" w:cs="Times New Roman"/>
          <w:sz w:val="24"/>
          <w:szCs w:val="24"/>
        </w:rPr>
        <w:t>.</w:t>
      </w:r>
      <w:r w:rsidR="00624FC0">
        <w:rPr>
          <w:rFonts w:ascii="Times New Roman" w:hAnsi="Times New Roman" w:cs="Times New Roman"/>
          <w:sz w:val="24"/>
          <w:szCs w:val="24"/>
        </w:rPr>
        <w:t>P</w:t>
      </w:r>
      <w:r w:rsidR="00CF1FB4">
        <w:rPr>
          <w:rFonts w:ascii="Times New Roman" w:hAnsi="Times New Roman" w:cs="Times New Roman"/>
          <w:sz w:val="24"/>
          <w:szCs w:val="24"/>
        </w:rPr>
        <w:t>.</w:t>
      </w:r>
      <w:r w:rsidR="00624FC0">
        <w:rPr>
          <w:rFonts w:ascii="Times New Roman" w:hAnsi="Times New Roman" w:cs="Times New Roman"/>
          <w:sz w:val="24"/>
          <w:szCs w:val="24"/>
        </w:rPr>
        <w:t>, </w:t>
      </w:r>
      <w:r w:rsidRPr="00624FC0">
        <w:rPr>
          <w:rFonts w:ascii="Times New Roman" w:hAnsi="Times New Roman" w:cs="Times New Roman"/>
          <w:sz w:val="24"/>
          <w:szCs w:val="24"/>
        </w:rPr>
        <w:t>Espelie K</w:t>
      </w:r>
      <w:r w:rsidR="00CF1FB4">
        <w:rPr>
          <w:rFonts w:ascii="Times New Roman" w:hAnsi="Times New Roman" w:cs="Times New Roman"/>
          <w:sz w:val="24"/>
          <w:szCs w:val="24"/>
        </w:rPr>
        <w:t>.</w:t>
      </w:r>
      <w:r w:rsidR="00B3153D" w:rsidRPr="00624FC0">
        <w:rPr>
          <w:rFonts w:ascii="Times New Roman" w:hAnsi="Times New Roman" w:cs="Times New Roman"/>
          <w:sz w:val="24"/>
          <w:szCs w:val="24"/>
        </w:rPr>
        <w:t>E.</w:t>
      </w:r>
      <w:r w:rsidR="00CF1FB4">
        <w:rPr>
          <w:rFonts w:ascii="Times New Roman" w:hAnsi="Times New Roman" w:cs="Times New Roman"/>
          <w:sz w:val="24"/>
          <w:szCs w:val="24"/>
        </w:rPr>
        <w:t xml:space="preserve"> (1995)</w:t>
      </w:r>
      <w:r w:rsidR="00B3153D" w:rsidRPr="00624FC0">
        <w:rPr>
          <w:rFonts w:ascii="Times New Roman" w:hAnsi="Times New Roman" w:cs="Times New Roman"/>
          <w:sz w:val="24"/>
          <w:szCs w:val="24"/>
        </w:rPr>
        <w:t> </w:t>
      </w:r>
      <w:r w:rsidR="00B3153D" w:rsidRPr="00624FC0">
        <w:rPr>
          <w:rFonts w:ascii="Times New Roman" w:hAnsi="Times New Roman" w:cs="Times New Roman"/>
          <w:bCs/>
          <w:sz w:val="24"/>
          <w:szCs w:val="24"/>
        </w:rPr>
        <w:t>Forensic implications of biochemical differences among geographic populations of the black blow fly, </w:t>
      </w:r>
      <w:r w:rsidR="00B3153D" w:rsidRPr="00624FC0">
        <w:rPr>
          <w:rFonts w:ascii="Times New Roman" w:hAnsi="Times New Roman" w:cs="Times New Roman"/>
          <w:bCs/>
          <w:iCs/>
          <w:sz w:val="24"/>
          <w:szCs w:val="24"/>
        </w:rPr>
        <w:t>Phormiaregina</w:t>
      </w:r>
      <w:r w:rsidR="00B3153D" w:rsidRPr="00624FC0">
        <w:rPr>
          <w:rFonts w:ascii="Times New Roman" w:hAnsi="Times New Roman" w:cs="Times New Roman"/>
          <w:bCs/>
          <w:sz w:val="24"/>
          <w:szCs w:val="24"/>
        </w:rPr>
        <w:t xml:space="preserve"> (Meigen). </w:t>
      </w:r>
      <w:r w:rsidR="00CF1FB4">
        <w:rPr>
          <w:rFonts w:ascii="Times New Roman" w:hAnsi="Times New Roman" w:cs="Times New Roman"/>
          <w:sz w:val="24"/>
          <w:szCs w:val="24"/>
        </w:rPr>
        <w:t>J. Forensic Sci.</w:t>
      </w:r>
      <w:r w:rsidR="00A64E7E">
        <w:rPr>
          <w:rFonts w:ascii="Times New Roman" w:hAnsi="Times New Roman" w:cs="Times New Roman"/>
          <w:sz w:val="24"/>
          <w:szCs w:val="24"/>
        </w:rPr>
        <w:t xml:space="preserve"> 40:</w:t>
      </w:r>
      <w:r w:rsidR="00B3153D" w:rsidRPr="00624FC0">
        <w:rPr>
          <w:rFonts w:ascii="Times New Roman" w:hAnsi="Times New Roman" w:cs="Times New Roman"/>
          <w:sz w:val="24"/>
          <w:szCs w:val="24"/>
        </w:rPr>
        <w:t> 372-377.</w:t>
      </w:r>
    </w:p>
    <w:p w14:paraId="0FA4C709"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Anderson G</w:t>
      </w:r>
      <w:r w:rsidR="00CF1FB4">
        <w:rPr>
          <w:rFonts w:ascii="Times New Roman" w:hAnsi="Times New Roman" w:cs="Times New Roman"/>
          <w:sz w:val="24"/>
          <w:szCs w:val="24"/>
        </w:rPr>
        <w:t>.</w:t>
      </w:r>
      <w:r w:rsidR="00B3153D" w:rsidRPr="00624FC0">
        <w:rPr>
          <w:rFonts w:ascii="Times New Roman" w:hAnsi="Times New Roman" w:cs="Times New Roman"/>
          <w:sz w:val="24"/>
          <w:szCs w:val="24"/>
        </w:rPr>
        <w:t>S.</w:t>
      </w:r>
      <w:r w:rsidR="00CF1FB4">
        <w:rPr>
          <w:rFonts w:ascii="Times New Roman" w:hAnsi="Times New Roman" w:cs="Times New Roman"/>
          <w:sz w:val="24"/>
          <w:szCs w:val="24"/>
        </w:rPr>
        <w:t xml:space="preserve"> (1997)</w:t>
      </w:r>
      <w:r w:rsidR="00B3153D" w:rsidRPr="00624FC0">
        <w:rPr>
          <w:rFonts w:ascii="Times New Roman" w:hAnsi="Times New Roman" w:cs="Times New Roman"/>
          <w:sz w:val="24"/>
          <w:szCs w:val="24"/>
        </w:rPr>
        <w:t xml:space="preserve"> </w:t>
      </w:r>
      <w:r w:rsidR="00B3153D" w:rsidRPr="00624FC0">
        <w:rPr>
          <w:rFonts w:ascii="Times New Roman" w:hAnsi="Times New Roman" w:cs="Times New Roman"/>
          <w:bCs/>
          <w:sz w:val="24"/>
          <w:szCs w:val="24"/>
        </w:rPr>
        <w:t xml:space="preserve">The use of insects to determine time of decapitation: a case-study from British Columbia. </w:t>
      </w:r>
      <w:r w:rsidR="00CF1FB4">
        <w:rPr>
          <w:rFonts w:ascii="Times New Roman" w:hAnsi="Times New Roman" w:cs="Times New Roman"/>
          <w:sz w:val="24"/>
          <w:szCs w:val="24"/>
        </w:rPr>
        <w:t>J. Forensic Sci.</w:t>
      </w:r>
      <w:r w:rsidR="00A64E7E">
        <w:rPr>
          <w:rFonts w:ascii="Times New Roman" w:hAnsi="Times New Roman" w:cs="Times New Roman"/>
          <w:sz w:val="24"/>
          <w:szCs w:val="24"/>
        </w:rPr>
        <w:t xml:space="preserve"> 42:</w:t>
      </w:r>
      <w:r w:rsidR="00B3153D" w:rsidRPr="00624FC0">
        <w:rPr>
          <w:rFonts w:ascii="Times New Roman" w:hAnsi="Times New Roman" w:cs="Times New Roman"/>
          <w:sz w:val="24"/>
          <w:szCs w:val="24"/>
        </w:rPr>
        <w:t xml:space="preserve"> 947-950.</w:t>
      </w:r>
    </w:p>
    <w:p w14:paraId="3F746DED"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Haskell N</w:t>
      </w:r>
      <w:r w:rsidR="00CF1FB4">
        <w:rPr>
          <w:rFonts w:ascii="Times New Roman" w:hAnsi="Times New Roman" w:cs="Times New Roman"/>
          <w:sz w:val="24"/>
          <w:szCs w:val="24"/>
        </w:rPr>
        <w:t>.</w:t>
      </w:r>
      <w:r w:rsidRPr="00624FC0">
        <w:rPr>
          <w:rFonts w:ascii="Times New Roman" w:hAnsi="Times New Roman" w:cs="Times New Roman"/>
          <w:sz w:val="24"/>
          <w:szCs w:val="24"/>
        </w:rPr>
        <w:t>H</w:t>
      </w:r>
      <w:r w:rsidR="00CF1FB4">
        <w:rPr>
          <w:rFonts w:ascii="Times New Roman" w:hAnsi="Times New Roman" w:cs="Times New Roman"/>
          <w:sz w:val="24"/>
          <w:szCs w:val="24"/>
        </w:rPr>
        <w:t>.</w:t>
      </w:r>
      <w:r w:rsidRPr="00624FC0">
        <w:rPr>
          <w:rFonts w:ascii="Times New Roman" w:hAnsi="Times New Roman" w:cs="Times New Roman"/>
          <w:sz w:val="24"/>
          <w:szCs w:val="24"/>
        </w:rPr>
        <w:t>, McShaffrey D</w:t>
      </w:r>
      <w:r w:rsidR="00CF1FB4">
        <w:rPr>
          <w:rFonts w:ascii="Times New Roman" w:hAnsi="Times New Roman" w:cs="Times New Roman"/>
          <w:sz w:val="24"/>
          <w:szCs w:val="24"/>
        </w:rPr>
        <w:t>.</w:t>
      </w:r>
      <w:r w:rsidRPr="00624FC0">
        <w:rPr>
          <w:rFonts w:ascii="Times New Roman" w:hAnsi="Times New Roman" w:cs="Times New Roman"/>
          <w:sz w:val="24"/>
          <w:szCs w:val="24"/>
        </w:rPr>
        <w:t>G</w:t>
      </w:r>
      <w:r w:rsidR="00CF1FB4">
        <w:rPr>
          <w:rFonts w:ascii="Times New Roman" w:hAnsi="Times New Roman" w:cs="Times New Roman"/>
          <w:sz w:val="24"/>
          <w:szCs w:val="24"/>
        </w:rPr>
        <w:t>.</w:t>
      </w:r>
      <w:r w:rsidRPr="00624FC0">
        <w:rPr>
          <w:rFonts w:ascii="Times New Roman" w:hAnsi="Times New Roman" w:cs="Times New Roman"/>
          <w:sz w:val="24"/>
          <w:szCs w:val="24"/>
        </w:rPr>
        <w:t>, Hawley D</w:t>
      </w:r>
      <w:r w:rsidR="00CF1FB4">
        <w:rPr>
          <w:rFonts w:ascii="Times New Roman" w:hAnsi="Times New Roman" w:cs="Times New Roman"/>
          <w:sz w:val="24"/>
          <w:szCs w:val="24"/>
        </w:rPr>
        <w:t>.</w:t>
      </w:r>
      <w:r w:rsidRPr="00624FC0">
        <w:rPr>
          <w:rFonts w:ascii="Times New Roman" w:hAnsi="Times New Roman" w:cs="Times New Roman"/>
          <w:sz w:val="24"/>
          <w:szCs w:val="24"/>
        </w:rPr>
        <w:t>A</w:t>
      </w:r>
      <w:r w:rsidR="00CF1FB4">
        <w:rPr>
          <w:rFonts w:ascii="Times New Roman" w:hAnsi="Times New Roman" w:cs="Times New Roman"/>
          <w:sz w:val="24"/>
          <w:szCs w:val="24"/>
        </w:rPr>
        <w:t>.</w:t>
      </w:r>
      <w:r w:rsidRPr="00624FC0">
        <w:rPr>
          <w:rFonts w:ascii="Times New Roman" w:hAnsi="Times New Roman" w:cs="Times New Roman"/>
          <w:sz w:val="24"/>
          <w:szCs w:val="24"/>
        </w:rPr>
        <w:t>, Williams R</w:t>
      </w:r>
      <w:r w:rsidR="00CF1FB4">
        <w:rPr>
          <w:rFonts w:ascii="Times New Roman" w:hAnsi="Times New Roman" w:cs="Times New Roman"/>
          <w:sz w:val="24"/>
          <w:szCs w:val="24"/>
        </w:rPr>
        <w:t>.</w:t>
      </w:r>
      <w:r w:rsidR="00B3153D" w:rsidRPr="00624FC0">
        <w:rPr>
          <w:rFonts w:ascii="Times New Roman" w:hAnsi="Times New Roman" w:cs="Times New Roman"/>
          <w:sz w:val="24"/>
          <w:szCs w:val="24"/>
        </w:rPr>
        <w:t>E</w:t>
      </w:r>
      <w:r w:rsidR="00CF1FB4">
        <w:rPr>
          <w:rFonts w:ascii="Times New Roman" w:hAnsi="Times New Roman" w:cs="Times New Roman"/>
          <w:sz w:val="24"/>
          <w:szCs w:val="24"/>
        </w:rPr>
        <w:t>.</w:t>
      </w:r>
      <w:r w:rsidRPr="00624FC0">
        <w:rPr>
          <w:rFonts w:ascii="Times New Roman" w:hAnsi="Times New Roman" w:cs="Times New Roman"/>
          <w:sz w:val="24"/>
          <w:szCs w:val="24"/>
        </w:rPr>
        <w:t>, Pless J</w:t>
      </w:r>
      <w:r w:rsidR="00CF1FB4">
        <w:rPr>
          <w:rFonts w:ascii="Times New Roman" w:hAnsi="Times New Roman" w:cs="Times New Roman"/>
          <w:sz w:val="24"/>
          <w:szCs w:val="24"/>
        </w:rPr>
        <w:t>.</w:t>
      </w:r>
      <w:r w:rsidR="00B3153D" w:rsidRPr="00624FC0">
        <w:rPr>
          <w:rFonts w:ascii="Times New Roman" w:hAnsi="Times New Roman" w:cs="Times New Roman"/>
          <w:sz w:val="24"/>
          <w:szCs w:val="24"/>
        </w:rPr>
        <w:t>E.</w:t>
      </w:r>
      <w:r w:rsidR="00CF1FB4">
        <w:rPr>
          <w:rFonts w:ascii="Times New Roman" w:hAnsi="Times New Roman" w:cs="Times New Roman"/>
          <w:sz w:val="24"/>
          <w:szCs w:val="24"/>
        </w:rPr>
        <w:t xml:space="preserve"> (1989)</w:t>
      </w:r>
      <w:r w:rsidR="00B3153D" w:rsidRPr="00624FC0">
        <w:rPr>
          <w:rFonts w:ascii="Times New Roman" w:hAnsi="Times New Roman" w:cs="Times New Roman"/>
          <w:sz w:val="24"/>
          <w:szCs w:val="24"/>
        </w:rPr>
        <w:t> </w:t>
      </w:r>
      <w:r w:rsidR="00B3153D" w:rsidRPr="00624FC0">
        <w:rPr>
          <w:rFonts w:ascii="Times New Roman" w:hAnsi="Times New Roman" w:cs="Times New Roman"/>
          <w:bCs/>
          <w:sz w:val="24"/>
          <w:szCs w:val="24"/>
        </w:rPr>
        <w:t xml:space="preserve">Use of aquatic insects in determining submersion interval. </w:t>
      </w:r>
      <w:r w:rsidR="00B3153D" w:rsidRPr="00624FC0">
        <w:rPr>
          <w:rFonts w:ascii="Times New Roman" w:hAnsi="Times New Roman" w:cs="Times New Roman"/>
          <w:sz w:val="24"/>
          <w:szCs w:val="24"/>
        </w:rPr>
        <w:t>J. Forensi</w:t>
      </w:r>
      <w:r w:rsidR="00CF1FB4">
        <w:rPr>
          <w:rFonts w:ascii="Times New Roman" w:hAnsi="Times New Roman" w:cs="Times New Roman"/>
          <w:sz w:val="24"/>
          <w:szCs w:val="24"/>
        </w:rPr>
        <w:t>c Sci.</w:t>
      </w:r>
      <w:r w:rsidR="00A64E7E">
        <w:rPr>
          <w:rFonts w:ascii="Times New Roman" w:hAnsi="Times New Roman" w:cs="Times New Roman"/>
          <w:sz w:val="24"/>
          <w:szCs w:val="24"/>
        </w:rPr>
        <w:t xml:space="preserve"> 34:</w:t>
      </w:r>
      <w:r w:rsidR="00B3153D" w:rsidRPr="00624FC0">
        <w:rPr>
          <w:rFonts w:ascii="Times New Roman" w:hAnsi="Times New Roman" w:cs="Times New Roman"/>
          <w:sz w:val="24"/>
          <w:szCs w:val="24"/>
        </w:rPr>
        <w:t xml:space="preserve"> 622-632.</w:t>
      </w:r>
    </w:p>
    <w:p w14:paraId="70A9E5C7"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Haskell N</w:t>
      </w:r>
      <w:r w:rsidR="00CF1FB4">
        <w:rPr>
          <w:rFonts w:ascii="Times New Roman" w:hAnsi="Times New Roman" w:cs="Times New Roman"/>
          <w:sz w:val="24"/>
          <w:szCs w:val="24"/>
        </w:rPr>
        <w:t>.</w:t>
      </w:r>
      <w:r w:rsidRPr="00624FC0">
        <w:rPr>
          <w:rFonts w:ascii="Times New Roman" w:hAnsi="Times New Roman" w:cs="Times New Roman"/>
          <w:sz w:val="24"/>
          <w:szCs w:val="24"/>
        </w:rPr>
        <w:t>H</w:t>
      </w:r>
      <w:r w:rsidR="00CF1FB4">
        <w:rPr>
          <w:rFonts w:ascii="Times New Roman" w:hAnsi="Times New Roman" w:cs="Times New Roman"/>
          <w:sz w:val="24"/>
          <w:szCs w:val="24"/>
        </w:rPr>
        <w:t>.</w:t>
      </w:r>
      <w:r w:rsidRPr="00624FC0">
        <w:rPr>
          <w:rFonts w:ascii="Times New Roman" w:hAnsi="Times New Roman" w:cs="Times New Roman"/>
          <w:sz w:val="24"/>
          <w:szCs w:val="24"/>
        </w:rPr>
        <w:t>, Hall R</w:t>
      </w:r>
      <w:r w:rsidR="00CF1FB4">
        <w:rPr>
          <w:rFonts w:ascii="Times New Roman" w:hAnsi="Times New Roman" w:cs="Times New Roman"/>
          <w:sz w:val="24"/>
          <w:szCs w:val="24"/>
        </w:rPr>
        <w:t>.</w:t>
      </w:r>
      <w:r w:rsidRPr="00624FC0">
        <w:rPr>
          <w:rFonts w:ascii="Times New Roman" w:hAnsi="Times New Roman" w:cs="Times New Roman"/>
          <w:sz w:val="24"/>
          <w:szCs w:val="24"/>
        </w:rPr>
        <w:t>, Crevenka V</w:t>
      </w:r>
      <w:r w:rsidR="00CF1FB4">
        <w:rPr>
          <w:rFonts w:ascii="Times New Roman" w:hAnsi="Times New Roman" w:cs="Times New Roman"/>
          <w:sz w:val="24"/>
          <w:szCs w:val="24"/>
        </w:rPr>
        <w:t>.</w:t>
      </w:r>
      <w:r w:rsidRPr="00624FC0">
        <w:rPr>
          <w:rFonts w:ascii="Times New Roman" w:hAnsi="Times New Roman" w:cs="Times New Roman"/>
          <w:sz w:val="24"/>
          <w:szCs w:val="24"/>
        </w:rPr>
        <w:t>J</w:t>
      </w:r>
      <w:r w:rsidR="00CF1FB4">
        <w:rPr>
          <w:rFonts w:ascii="Times New Roman" w:hAnsi="Times New Roman" w:cs="Times New Roman"/>
          <w:sz w:val="24"/>
          <w:szCs w:val="24"/>
        </w:rPr>
        <w:t>.</w:t>
      </w:r>
      <w:r w:rsidRPr="00624FC0">
        <w:rPr>
          <w:rFonts w:ascii="Times New Roman" w:hAnsi="Times New Roman" w:cs="Times New Roman"/>
          <w:sz w:val="24"/>
          <w:szCs w:val="24"/>
        </w:rPr>
        <w:t>, Clark M</w:t>
      </w:r>
      <w:r w:rsidR="00CF1FB4">
        <w:rPr>
          <w:rFonts w:ascii="Times New Roman" w:hAnsi="Times New Roman" w:cs="Times New Roman"/>
          <w:sz w:val="24"/>
          <w:szCs w:val="24"/>
        </w:rPr>
        <w:t>.</w:t>
      </w:r>
      <w:r w:rsidR="00B3153D" w:rsidRPr="00624FC0">
        <w:rPr>
          <w:rFonts w:ascii="Times New Roman" w:hAnsi="Times New Roman" w:cs="Times New Roman"/>
          <w:sz w:val="24"/>
          <w:szCs w:val="24"/>
        </w:rPr>
        <w:t xml:space="preserve">A. </w:t>
      </w:r>
      <w:r w:rsidR="00CF1FB4">
        <w:rPr>
          <w:rFonts w:ascii="Times New Roman" w:hAnsi="Times New Roman" w:cs="Times New Roman"/>
          <w:sz w:val="24"/>
          <w:szCs w:val="24"/>
        </w:rPr>
        <w:t xml:space="preserve">(1997) </w:t>
      </w:r>
      <w:r w:rsidR="00B3153D" w:rsidRPr="00624FC0">
        <w:rPr>
          <w:rFonts w:ascii="Times New Roman" w:hAnsi="Times New Roman" w:cs="Times New Roman"/>
          <w:sz w:val="24"/>
          <w:szCs w:val="24"/>
        </w:rPr>
        <w:t>On the body: insects life stage presence and their postmortem artifacts, in: Haglund W.D., Sorg M.A. (Eds.), Forensic taphonomy: the postmortem fate of Hu</w:t>
      </w:r>
      <w:r w:rsidR="00CF1FB4">
        <w:rPr>
          <w:rFonts w:ascii="Times New Roman" w:hAnsi="Times New Roman" w:cs="Times New Roman"/>
          <w:sz w:val="24"/>
          <w:szCs w:val="24"/>
        </w:rPr>
        <w:t xml:space="preserve">man remains. CRC Press, Boston. </w:t>
      </w:r>
      <w:r w:rsidR="00B3153D" w:rsidRPr="00624FC0">
        <w:rPr>
          <w:rFonts w:ascii="Times New Roman" w:hAnsi="Times New Roman" w:cs="Times New Roman"/>
          <w:sz w:val="24"/>
          <w:szCs w:val="24"/>
        </w:rPr>
        <w:t>1072-1095.</w:t>
      </w:r>
    </w:p>
    <w:p w14:paraId="40E0E47A"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Goff M</w:t>
      </w:r>
      <w:r w:rsidR="00CF1FB4">
        <w:rPr>
          <w:rFonts w:ascii="Times New Roman" w:hAnsi="Times New Roman" w:cs="Times New Roman"/>
          <w:sz w:val="24"/>
          <w:szCs w:val="24"/>
        </w:rPr>
        <w:t>.</w:t>
      </w:r>
      <w:r w:rsidRPr="00624FC0">
        <w:rPr>
          <w:rFonts w:ascii="Times New Roman" w:hAnsi="Times New Roman" w:cs="Times New Roman"/>
          <w:sz w:val="24"/>
          <w:szCs w:val="24"/>
        </w:rPr>
        <w:t>L</w:t>
      </w:r>
      <w:r w:rsidR="00CF1FB4">
        <w:rPr>
          <w:rFonts w:ascii="Times New Roman" w:hAnsi="Times New Roman" w:cs="Times New Roman"/>
          <w:sz w:val="24"/>
          <w:szCs w:val="24"/>
        </w:rPr>
        <w:t>.</w:t>
      </w:r>
      <w:r w:rsidRPr="00624FC0">
        <w:rPr>
          <w:rFonts w:ascii="Times New Roman" w:hAnsi="Times New Roman" w:cs="Times New Roman"/>
          <w:sz w:val="24"/>
          <w:szCs w:val="24"/>
        </w:rPr>
        <w:t>, Lord W</w:t>
      </w:r>
      <w:r w:rsidR="00CF1FB4">
        <w:rPr>
          <w:rFonts w:ascii="Times New Roman" w:hAnsi="Times New Roman" w:cs="Times New Roman"/>
          <w:sz w:val="24"/>
          <w:szCs w:val="24"/>
        </w:rPr>
        <w:t>.</w:t>
      </w:r>
      <w:r w:rsidR="00B3153D" w:rsidRPr="00624FC0">
        <w:rPr>
          <w:rFonts w:ascii="Times New Roman" w:hAnsi="Times New Roman" w:cs="Times New Roman"/>
          <w:sz w:val="24"/>
          <w:szCs w:val="24"/>
        </w:rPr>
        <w:t>D.</w:t>
      </w:r>
      <w:r w:rsidR="00CF1FB4">
        <w:rPr>
          <w:rFonts w:ascii="Times New Roman" w:hAnsi="Times New Roman" w:cs="Times New Roman"/>
          <w:sz w:val="24"/>
          <w:szCs w:val="24"/>
        </w:rPr>
        <w:t xml:space="preserve"> (1994)</w:t>
      </w:r>
      <w:r w:rsidR="00B3153D" w:rsidRPr="00624FC0">
        <w:rPr>
          <w:rFonts w:ascii="Times New Roman" w:hAnsi="Times New Roman" w:cs="Times New Roman"/>
          <w:sz w:val="24"/>
          <w:szCs w:val="24"/>
        </w:rPr>
        <w:t> </w:t>
      </w:r>
      <w:r w:rsidR="00B3153D" w:rsidRPr="00624FC0">
        <w:rPr>
          <w:rFonts w:ascii="Times New Roman" w:hAnsi="Times New Roman" w:cs="Times New Roman"/>
          <w:bCs/>
          <w:sz w:val="24"/>
          <w:szCs w:val="24"/>
        </w:rPr>
        <w:t xml:space="preserve">Entomotoxicology: a new area for forensic investigation. </w:t>
      </w:r>
      <w:r w:rsidR="00CF1FB4">
        <w:rPr>
          <w:rFonts w:ascii="Times New Roman" w:hAnsi="Times New Roman" w:cs="Times New Roman"/>
          <w:sz w:val="24"/>
          <w:szCs w:val="24"/>
        </w:rPr>
        <w:t xml:space="preserve">Am. J. Forensic Med. Pathol. </w:t>
      </w:r>
      <w:r w:rsidR="00A64E7E">
        <w:rPr>
          <w:rFonts w:ascii="Times New Roman" w:hAnsi="Times New Roman" w:cs="Times New Roman"/>
          <w:sz w:val="24"/>
          <w:szCs w:val="24"/>
        </w:rPr>
        <w:t>15:</w:t>
      </w:r>
      <w:r w:rsidR="00B3153D" w:rsidRPr="00624FC0">
        <w:rPr>
          <w:rFonts w:ascii="Times New Roman" w:hAnsi="Times New Roman" w:cs="Times New Roman"/>
          <w:sz w:val="24"/>
          <w:szCs w:val="24"/>
        </w:rPr>
        <w:t xml:space="preserve"> 51-57.</w:t>
      </w:r>
    </w:p>
    <w:p w14:paraId="0EA9E66D"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Introna F</w:t>
      </w:r>
      <w:r w:rsidR="00CF1FB4">
        <w:rPr>
          <w:rFonts w:ascii="Times New Roman" w:hAnsi="Times New Roman" w:cs="Times New Roman"/>
          <w:sz w:val="24"/>
          <w:szCs w:val="24"/>
        </w:rPr>
        <w:t>.</w:t>
      </w:r>
      <w:r w:rsidRPr="00624FC0">
        <w:rPr>
          <w:rFonts w:ascii="Times New Roman" w:hAnsi="Times New Roman" w:cs="Times New Roman"/>
          <w:sz w:val="24"/>
          <w:szCs w:val="24"/>
        </w:rPr>
        <w:t>, Wells J</w:t>
      </w:r>
      <w:r w:rsidR="00CF1FB4">
        <w:rPr>
          <w:rFonts w:ascii="Times New Roman" w:hAnsi="Times New Roman" w:cs="Times New Roman"/>
          <w:sz w:val="24"/>
          <w:szCs w:val="24"/>
        </w:rPr>
        <w:t>.</w:t>
      </w:r>
      <w:r w:rsidRPr="00624FC0">
        <w:rPr>
          <w:rFonts w:ascii="Times New Roman" w:hAnsi="Times New Roman" w:cs="Times New Roman"/>
          <w:sz w:val="24"/>
          <w:szCs w:val="24"/>
        </w:rPr>
        <w:t>D</w:t>
      </w:r>
      <w:r w:rsidR="00CF1FB4">
        <w:rPr>
          <w:rFonts w:ascii="Times New Roman" w:hAnsi="Times New Roman" w:cs="Times New Roman"/>
          <w:sz w:val="24"/>
          <w:szCs w:val="24"/>
        </w:rPr>
        <w:t>.</w:t>
      </w:r>
      <w:r w:rsidRPr="00624FC0">
        <w:rPr>
          <w:rFonts w:ascii="Times New Roman" w:hAnsi="Times New Roman" w:cs="Times New Roman"/>
          <w:sz w:val="24"/>
          <w:szCs w:val="24"/>
        </w:rPr>
        <w:t>, Di Vella G</w:t>
      </w:r>
      <w:r w:rsidR="00CF1FB4">
        <w:rPr>
          <w:rFonts w:ascii="Times New Roman" w:hAnsi="Times New Roman" w:cs="Times New Roman"/>
          <w:sz w:val="24"/>
          <w:szCs w:val="24"/>
        </w:rPr>
        <w:t>.</w:t>
      </w:r>
      <w:r w:rsidRPr="00624FC0">
        <w:rPr>
          <w:rFonts w:ascii="Times New Roman" w:hAnsi="Times New Roman" w:cs="Times New Roman"/>
          <w:sz w:val="24"/>
          <w:szCs w:val="24"/>
        </w:rPr>
        <w:t>, Campobasso C</w:t>
      </w:r>
      <w:r w:rsidR="00CF1FB4">
        <w:rPr>
          <w:rFonts w:ascii="Times New Roman" w:hAnsi="Times New Roman" w:cs="Times New Roman"/>
          <w:sz w:val="24"/>
          <w:szCs w:val="24"/>
        </w:rPr>
        <w:t>.</w:t>
      </w:r>
      <w:r w:rsidRPr="00624FC0">
        <w:rPr>
          <w:rFonts w:ascii="Times New Roman" w:hAnsi="Times New Roman" w:cs="Times New Roman"/>
          <w:sz w:val="24"/>
          <w:szCs w:val="24"/>
        </w:rPr>
        <w:t>P</w:t>
      </w:r>
      <w:r w:rsidR="00B3153D" w:rsidRPr="00624FC0">
        <w:rPr>
          <w:rFonts w:ascii="Times New Roman" w:hAnsi="Times New Roman" w:cs="Times New Roman"/>
          <w:sz w:val="24"/>
          <w:szCs w:val="24"/>
        </w:rPr>
        <w:t xml:space="preserve">. </w:t>
      </w:r>
      <w:r w:rsidR="00CF1FB4">
        <w:rPr>
          <w:rFonts w:ascii="Times New Roman" w:hAnsi="Times New Roman" w:cs="Times New Roman"/>
          <w:sz w:val="24"/>
          <w:szCs w:val="24"/>
        </w:rPr>
        <w:t xml:space="preserve">(1996) </w:t>
      </w:r>
      <w:r w:rsidR="00B3153D" w:rsidRPr="00624FC0">
        <w:rPr>
          <w:rFonts w:ascii="Times New Roman" w:hAnsi="Times New Roman" w:cs="Times New Roman"/>
          <w:sz w:val="24"/>
          <w:szCs w:val="24"/>
        </w:rPr>
        <w:t>Sperling F.A.H, in: Proceedings of 51st Annual Meeting AAFS Human and Other Animal mtDNA Analysis from Maggots. Orlando, FL</w:t>
      </w:r>
      <w:r w:rsidR="00CF1FB4">
        <w:rPr>
          <w:rFonts w:ascii="Times New Roman" w:hAnsi="Times New Roman" w:cs="Times New Roman"/>
          <w:sz w:val="24"/>
          <w:szCs w:val="24"/>
        </w:rPr>
        <w:t xml:space="preserve">. </w:t>
      </w:r>
      <w:r w:rsidR="00B3153D" w:rsidRPr="00624FC0">
        <w:rPr>
          <w:rFonts w:ascii="Times New Roman" w:hAnsi="Times New Roman" w:cs="Times New Roman"/>
          <w:sz w:val="24"/>
          <w:szCs w:val="24"/>
        </w:rPr>
        <w:t>196.</w:t>
      </w:r>
    </w:p>
    <w:p w14:paraId="26F9AFBA"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Carlo P</w:t>
      </w:r>
      <w:r w:rsidR="00CF1FB4">
        <w:rPr>
          <w:rFonts w:ascii="Times New Roman" w:hAnsi="Times New Roman" w:cs="Times New Roman"/>
          <w:sz w:val="24"/>
          <w:szCs w:val="24"/>
        </w:rPr>
        <w:t>.</w:t>
      </w:r>
      <w:r w:rsidRPr="00624FC0">
        <w:rPr>
          <w:rFonts w:ascii="Times New Roman" w:hAnsi="Times New Roman" w:cs="Times New Roman"/>
          <w:sz w:val="24"/>
          <w:szCs w:val="24"/>
        </w:rPr>
        <w:t>C</w:t>
      </w:r>
      <w:r w:rsidR="00B3153D" w:rsidRPr="00624FC0">
        <w:rPr>
          <w:rFonts w:ascii="Times New Roman" w:hAnsi="Times New Roman" w:cs="Times New Roman"/>
          <w:sz w:val="24"/>
          <w:szCs w:val="24"/>
        </w:rPr>
        <w:t>, Introna</w:t>
      </w:r>
      <w:r w:rsidRPr="00624FC0">
        <w:rPr>
          <w:rFonts w:ascii="Times New Roman" w:hAnsi="Times New Roman" w:cs="Times New Roman"/>
          <w:sz w:val="24"/>
          <w:szCs w:val="24"/>
        </w:rPr>
        <w:t xml:space="preserve"> F</w:t>
      </w:r>
      <w:r w:rsidR="00B3153D" w:rsidRPr="00624FC0">
        <w:rPr>
          <w:rFonts w:ascii="Times New Roman" w:hAnsi="Times New Roman" w:cs="Times New Roman"/>
          <w:sz w:val="24"/>
          <w:szCs w:val="24"/>
        </w:rPr>
        <w:t xml:space="preserve">. </w:t>
      </w:r>
      <w:r w:rsidR="00CF1FB4">
        <w:rPr>
          <w:rFonts w:ascii="Times New Roman" w:hAnsi="Times New Roman" w:cs="Times New Roman"/>
          <w:sz w:val="24"/>
          <w:szCs w:val="24"/>
        </w:rPr>
        <w:t xml:space="preserve">(2001) </w:t>
      </w:r>
      <w:r w:rsidR="00B3153D" w:rsidRPr="00624FC0">
        <w:rPr>
          <w:rFonts w:ascii="Times New Roman" w:hAnsi="Times New Roman" w:cs="Times New Roman"/>
          <w:sz w:val="24"/>
          <w:szCs w:val="24"/>
        </w:rPr>
        <w:t>The forensic entomologist in the context of the forensic pathologist’s role. Forens</w:t>
      </w:r>
      <w:r w:rsidR="00A64E7E">
        <w:rPr>
          <w:rFonts w:ascii="Times New Roman" w:hAnsi="Times New Roman" w:cs="Times New Roman"/>
          <w:sz w:val="24"/>
          <w:szCs w:val="24"/>
        </w:rPr>
        <w:t>ic Science international. 120:</w:t>
      </w:r>
      <w:r w:rsidR="00B3153D" w:rsidRPr="00624FC0">
        <w:rPr>
          <w:rFonts w:ascii="Times New Roman" w:hAnsi="Times New Roman" w:cs="Times New Roman"/>
          <w:sz w:val="24"/>
          <w:szCs w:val="24"/>
        </w:rPr>
        <w:t xml:space="preserve"> 132-139.</w:t>
      </w:r>
    </w:p>
    <w:p w14:paraId="53D73B06" w14:textId="77777777" w:rsidR="00B3153D" w:rsidRPr="00624FC0" w:rsidRDefault="002D09C8" w:rsidP="00B3153D">
      <w:pPr>
        <w:numPr>
          <w:ilvl w:val="0"/>
          <w:numId w:val="5"/>
        </w:numPr>
        <w:rPr>
          <w:rFonts w:ascii="Times New Roman" w:hAnsi="Times New Roman" w:cs="Times New Roman"/>
          <w:bCs/>
          <w:iCs/>
          <w:sz w:val="24"/>
          <w:szCs w:val="24"/>
        </w:rPr>
      </w:pPr>
      <w:r w:rsidRPr="00624FC0">
        <w:rPr>
          <w:rFonts w:ascii="Times New Roman" w:hAnsi="Times New Roman" w:cs="Times New Roman"/>
          <w:sz w:val="24"/>
          <w:szCs w:val="24"/>
        </w:rPr>
        <w:t>Mann R</w:t>
      </w:r>
      <w:r w:rsidR="00CF1FB4">
        <w:rPr>
          <w:rFonts w:ascii="Times New Roman" w:hAnsi="Times New Roman" w:cs="Times New Roman"/>
          <w:sz w:val="24"/>
          <w:szCs w:val="24"/>
        </w:rPr>
        <w:t>.</w:t>
      </w:r>
      <w:r w:rsidRPr="00624FC0">
        <w:rPr>
          <w:rFonts w:ascii="Times New Roman" w:hAnsi="Times New Roman" w:cs="Times New Roman"/>
          <w:sz w:val="24"/>
          <w:szCs w:val="24"/>
        </w:rPr>
        <w:t>, Bass W</w:t>
      </w:r>
      <w:r w:rsidR="00CF1FB4">
        <w:rPr>
          <w:rFonts w:ascii="Times New Roman" w:hAnsi="Times New Roman" w:cs="Times New Roman"/>
          <w:sz w:val="24"/>
          <w:szCs w:val="24"/>
        </w:rPr>
        <w:t>.</w:t>
      </w:r>
      <w:r w:rsidR="00B3153D" w:rsidRPr="00624FC0">
        <w:rPr>
          <w:rFonts w:ascii="Times New Roman" w:hAnsi="Times New Roman" w:cs="Times New Roman"/>
          <w:sz w:val="24"/>
          <w:szCs w:val="24"/>
        </w:rPr>
        <w:t>, Meadows L.</w:t>
      </w:r>
      <w:r w:rsidR="00CF1FB4">
        <w:rPr>
          <w:rFonts w:ascii="Times New Roman" w:hAnsi="Times New Roman" w:cs="Times New Roman"/>
          <w:sz w:val="24"/>
          <w:szCs w:val="24"/>
        </w:rPr>
        <w:t xml:space="preserve"> (1990)</w:t>
      </w:r>
      <w:r w:rsidR="00B3153D" w:rsidRPr="00624FC0">
        <w:rPr>
          <w:rFonts w:ascii="Times New Roman" w:hAnsi="Times New Roman" w:cs="Times New Roman"/>
          <w:sz w:val="24"/>
          <w:szCs w:val="24"/>
        </w:rPr>
        <w:t xml:space="preserve"> Time since death and decomposition of the human body: variables and observations in case and experimental field studies</w:t>
      </w:r>
      <w:r w:rsidR="00A64E7E">
        <w:rPr>
          <w:rFonts w:ascii="Times New Roman" w:hAnsi="Times New Roman" w:cs="Times New Roman"/>
          <w:sz w:val="24"/>
          <w:szCs w:val="24"/>
        </w:rPr>
        <w:t>. J. Forensic Sci. 35:</w:t>
      </w:r>
      <w:r w:rsidR="00B3153D" w:rsidRPr="00624FC0">
        <w:rPr>
          <w:rFonts w:ascii="Times New Roman" w:hAnsi="Times New Roman" w:cs="Times New Roman"/>
          <w:sz w:val="24"/>
          <w:szCs w:val="24"/>
        </w:rPr>
        <w:t xml:space="preserve"> 103–111.</w:t>
      </w:r>
    </w:p>
    <w:p w14:paraId="030047D3"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lastRenderedPageBreak/>
        <w:t>Anderson G</w:t>
      </w:r>
      <w:r w:rsidR="00CF1FB4">
        <w:rPr>
          <w:rFonts w:ascii="Times New Roman" w:hAnsi="Times New Roman" w:cs="Times New Roman"/>
          <w:sz w:val="24"/>
          <w:szCs w:val="24"/>
        </w:rPr>
        <w:t>.</w:t>
      </w:r>
      <w:r w:rsidR="00B3153D" w:rsidRPr="00624FC0">
        <w:rPr>
          <w:rFonts w:ascii="Times New Roman" w:hAnsi="Times New Roman" w:cs="Times New Roman"/>
          <w:sz w:val="24"/>
          <w:szCs w:val="24"/>
        </w:rPr>
        <w:t>S.</w:t>
      </w:r>
      <w:r w:rsidR="00CF1FB4">
        <w:rPr>
          <w:rFonts w:ascii="Times New Roman" w:hAnsi="Times New Roman" w:cs="Times New Roman"/>
          <w:sz w:val="24"/>
          <w:szCs w:val="24"/>
        </w:rPr>
        <w:t xml:space="preserve"> (2010)</w:t>
      </w:r>
      <w:r w:rsidR="00B3153D" w:rsidRPr="00624FC0">
        <w:rPr>
          <w:rFonts w:ascii="Times New Roman" w:hAnsi="Times New Roman" w:cs="Times New Roman"/>
          <w:sz w:val="24"/>
          <w:szCs w:val="24"/>
        </w:rPr>
        <w:t xml:space="preserve"> Factors that influence insect succession on carcass. In: Byrd J. H., Castner J. L. (Eds.) Forensic Entomology: The Utility of Arthropods in Legal Investigations. CRC Press, Boca Raton, FL</w:t>
      </w:r>
      <w:r w:rsidR="00A64E7E">
        <w:rPr>
          <w:rFonts w:ascii="Times New Roman" w:hAnsi="Times New Roman" w:cs="Times New Roman"/>
          <w:sz w:val="24"/>
          <w:szCs w:val="24"/>
        </w:rPr>
        <w:t xml:space="preserve">. </w:t>
      </w:r>
      <w:r w:rsidR="00B3153D" w:rsidRPr="00624FC0">
        <w:rPr>
          <w:rFonts w:ascii="Times New Roman" w:hAnsi="Times New Roman" w:cs="Times New Roman"/>
          <w:sz w:val="24"/>
          <w:szCs w:val="24"/>
        </w:rPr>
        <w:t xml:space="preserve">201–250. </w:t>
      </w:r>
    </w:p>
    <w:p w14:paraId="3CD019AF" w14:textId="77777777" w:rsidR="00B3153D" w:rsidRPr="00624FC0" w:rsidRDefault="002D09C8"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Caballero U</w:t>
      </w:r>
      <w:r w:rsidR="00CF1FB4">
        <w:rPr>
          <w:rFonts w:ascii="Times New Roman" w:hAnsi="Times New Roman" w:cs="Times New Roman"/>
          <w:sz w:val="24"/>
          <w:szCs w:val="24"/>
        </w:rPr>
        <w:t>.</w:t>
      </w:r>
      <w:r w:rsidRPr="00624FC0">
        <w:rPr>
          <w:rFonts w:ascii="Times New Roman" w:hAnsi="Times New Roman" w:cs="Times New Roman"/>
          <w:sz w:val="24"/>
          <w:szCs w:val="24"/>
        </w:rPr>
        <w:t>, Leo N</w:t>
      </w:r>
      <w:r w:rsidR="00CF1FB4">
        <w:rPr>
          <w:rFonts w:ascii="Times New Roman" w:hAnsi="Times New Roman" w:cs="Times New Roman"/>
          <w:sz w:val="24"/>
          <w:szCs w:val="24"/>
        </w:rPr>
        <w:t>.</w:t>
      </w:r>
      <w:r w:rsidRPr="00624FC0">
        <w:rPr>
          <w:rFonts w:ascii="Times New Roman" w:hAnsi="Times New Roman" w:cs="Times New Roman"/>
          <w:sz w:val="24"/>
          <w:szCs w:val="24"/>
        </w:rPr>
        <w:t>J</w:t>
      </w:r>
      <w:r w:rsidR="00CF1FB4">
        <w:rPr>
          <w:rFonts w:ascii="Times New Roman" w:hAnsi="Times New Roman" w:cs="Times New Roman"/>
          <w:sz w:val="24"/>
          <w:szCs w:val="24"/>
        </w:rPr>
        <w:t>.</w:t>
      </w:r>
      <w:r w:rsidR="00B3153D" w:rsidRPr="00624FC0">
        <w:rPr>
          <w:rFonts w:ascii="Times New Roman" w:hAnsi="Times New Roman" w:cs="Times New Roman"/>
          <w:sz w:val="24"/>
          <w:szCs w:val="24"/>
        </w:rPr>
        <w:t>L.</w:t>
      </w:r>
      <w:r w:rsidR="00CF1FB4">
        <w:rPr>
          <w:rFonts w:ascii="Times New Roman" w:hAnsi="Times New Roman" w:cs="Times New Roman"/>
          <w:sz w:val="24"/>
          <w:szCs w:val="24"/>
        </w:rPr>
        <w:t xml:space="preserve"> (2012)</w:t>
      </w:r>
      <w:r w:rsidR="00B3153D" w:rsidRPr="00624FC0">
        <w:rPr>
          <w:rFonts w:ascii="Times New Roman" w:hAnsi="Times New Roman" w:cs="Times New Roman"/>
          <w:sz w:val="24"/>
          <w:szCs w:val="24"/>
        </w:rPr>
        <w:t xml:space="preserve"> High diversity beetle assemblages attracted to carcass and dung in threatened tropical oak forests in Southern Mexico. J. Insect Cons</w:t>
      </w:r>
      <w:r w:rsidR="00CF1FB4">
        <w:rPr>
          <w:rFonts w:ascii="Times New Roman" w:hAnsi="Times New Roman" w:cs="Times New Roman"/>
          <w:sz w:val="24"/>
          <w:szCs w:val="24"/>
        </w:rPr>
        <w:t xml:space="preserve">erv. </w:t>
      </w:r>
      <w:r w:rsidR="00A64E7E">
        <w:rPr>
          <w:rFonts w:ascii="Times New Roman" w:hAnsi="Times New Roman" w:cs="Times New Roman"/>
          <w:sz w:val="24"/>
          <w:szCs w:val="24"/>
        </w:rPr>
        <w:t>16:</w:t>
      </w:r>
      <w:r w:rsidR="00B3153D" w:rsidRPr="00624FC0">
        <w:rPr>
          <w:rFonts w:ascii="Times New Roman" w:hAnsi="Times New Roman" w:cs="Times New Roman"/>
          <w:sz w:val="24"/>
          <w:szCs w:val="24"/>
        </w:rPr>
        <w:t xml:space="preserve"> 537–547.</w:t>
      </w:r>
    </w:p>
    <w:p w14:paraId="1676129D"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Baz</w:t>
      </w:r>
      <w:r w:rsidR="002D09C8" w:rsidRPr="00624FC0">
        <w:rPr>
          <w:rFonts w:ascii="Times New Roman" w:hAnsi="Times New Roman" w:cs="Times New Roman"/>
          <w:sz w:val="24"/>
          <w:szCs w:val="24"/>
        </w:rPr>
        <w:t xml:space="preserve"> A</w:t>
      </w:r>
      <w:r w:rsidR="00CF1FB4">
        <w:rPr>
          <w:rFonts w:ascii="Times New Roman" w:hAnsi="Times New Roman" w:cs="Times New Roman"/>
          <w:sz w:val="24"/>
          <w:szCs w:val="24"/>
        </w:rPr>
        <w:t>.</w:t>
      </w:r>
      <w:r w:rsidR="002D09C8" w:rsidRPr="00624FC0">
        <w:rPr>
          <w:rFonts w:ascii="Times New Roman" w:hAnsi="Times New Roman" w:cs="Times New Roman"/>
          <w:sz w:val="24"/>
          <w:szCs w:val="24"/>
        </w:rPr>
        <w:t>, Boti</w:t>
      </w:r>
      <w:r w:rsidRPr="00624FC0">
        <w:rPr>
          <w:rFonts w:ascii="Times New Roman" w:hAnsi="Times New Roman" w:cs="Times New Roman"/>
          <w:sz w:val="24"/>
          <w:szCs w:val="24"/>
        </w:rPr>
        <w:t>as</w:t>
      </w:r>
      <w:r w:rsidR="002D09C8" w:rsidRPr="00624FC0">
        <w:rPr>
          <w:rFonts w:ascii="Times New Roman" w:hAnsi="Times New Roman" w:cs="Times New Roman"/>
          <w:sz w:val="24"/>
          <w:szCs w:val="24"/>
        </w:rPr>
        <w:t xml:space="preserve"> C</w:t>
      </w:r>
      <w:r w:rsidR="00CF1FB4">
        <w:rPr>
          <w:rFonts w:ascii="Times New Roman" w:hAnsi="Times New Roman" w:cs="Times New Roman"/>
          <w:sz w:val="24"/>
          <w:szCs w:val="24"/>
        </w:rPr>
        <w:t>.</w:t>
      </w:r>
      <w:r w:rsidRPr="00624FC0">
        <w:rPr>
          <w:rFonts w:ascii="Times New Roman" w:hAnsi="Times New Roman" w:cs="Times New Roman"/>
          <w:sz w:val="24"/>
          <w:szCs w:val="24"/>
        </w:rPr>
        <w:t xml:space="preserve">, </w:t>
      </w:r>
      <w:r w:rsidR="002D09C8" w:rsidRPr="00624FC0">
        <w:rPr>
          <w:rFonts w:ascii="Times New Roman" w:hAnsi="Times New Roman" w:cs="Times New Roman"/>
          <w:sz w:val="24"/>
          <w:szCs w:val="24"/>
        </w:rPr>
        <w:t>Marti</w:t>
      </w:r>
      <w:r w:rsidRPr="00624FC0">
        <w:rPr>
          <w:rFonts w:ascii="Times New Roman" w:hAnsi="Times New Roman" w:cs="Times New Roman"/>
          <w:sz w:val="24"/>
          <w:szCs w:val="24"/>
        </w:rPr>
        <w:t>n-Vega</w:t>
      </w:r>
      <w:r w:rsidR="002D09C8" w:rsidRPr="00624FC0">
        <w:rPr>
          <w:rFonts w:ascii="Times New Roman" w:hAnsi="Times New Roman" w:cs="Times New Roman"/>
          <w:sz w:val="24"/>
          <w:szCs w:val="24"/>
        </w:rPr>
        <w:t xml:space="preserve"> D</w:t>
      </w:r>
      <w:r w:rsidR="00CF1FB4">
        <w:rPr>
          <w:rFonts w:ascii="Times New Roman" w:hAnsi="Times New Roman" w:cs="Times New Roman"/>
          <w:sz w:val="24"/>
          <w:szCs w:val="24"/>
        </w:rPr>
        <w:t>.</w:t>
      </w:r>
      <w:r w:rsidRPr="00624FC0">
        <w:rPr>
          <w:rFonts w:ascii="Times New Roman" w:hAnsi="Times New Roman" w:cs="Times New Roman"/>
          <w:sz w:val="24"/>
          <w:szCs w:val="24"/>
        </w:rPr>
        <w:t xml:space="preserve">, </w:t>
      </w:r>
      <w:r w:rsidR="002D09C8" w:rsidRPr="00624FC0">
        <w:rPr>
          <w:rFonts w:ascii="Times New Roman" w:hAnsi="Times New Roman" w:cs="Times New Roman"/>
          <w:sz w:val="24"/>
          <w:szCs w:val="24"/>
        </w:rPr>
        <w:t>Cifria</w:t>
      </w:r>
      <w:r w:rsidRPr="00624FC0">
        <w:rPr>
          <w:rFonts w:ascii="Times New Roman" w:hAnsi="Times New Roman" w:cs="Times New Roman"/>
          <w:sz w:val="24"/>
          <w:szCs w:val="24"/>
        </w:rPr>
        <w:t>n</w:t>
      </w:r>
      <w:r w:rsidR="002D09C8" w:rsidRPr="00624FC0">
        <w:rPr>
          <w:rFonts w:ascii="Times New Roman" w:hAnsi="Times New Roman" w:cs="Times New Roman"/>
          <w:sz w:val="24"/>
          <w:szCs w:val="24"/>
        </w:rPr>
        <w:t xml:space="preserve"> B</w:t>
      </w:r>
      <w:r w:rsidR="00CF1FB4">
        <w:rPr>
          <w:rFonts w:ascii="Times New Roman" w:hAnsi="Times New Roman" w:cs="Times New Roman"/>
          <w:sz w:val="24"/>
          <w:szCs w:val="24"/>
        </w:rPr>
        <w:t>.</w:t>
      </w:r>
      <w:r w:rsidRPr="00624FC0">
        <w:rPr>
          <w:rFonts w:ascii="Times New Roman" w:hAnsi="Times New Roman" w:cs="Times New Roman"/>
          <w:sz w:val="24"/>
          <w:szCs w:val="24"/>
        </w:rPr>
        <w:t xml:space="preserve">, </w:t>
      </w:r>
      <w:r w:rsidR="00F04A31" w:rsidRPr="00624FC0">
        <w:rPr>
          <w:rFonts w:ascii="Times New Roman" w:hAnsi="Times New Roman" w:cs="Times New Roman"/>
          <w:sz w:val="24"/>
          <w:szCs w:val="24"/>
        </w:rPr>
        <w:t>Di</w:t>
      </w:r>
      <w:r w:rsidRPr="00624FC0">
        <w:rPr>
          <w:rFonts w:ascii="Times New Roman" w:hAnsi="Times New Roman" w:cs="Times New Roman"/>
          <w:sz w:val="24"/>
          <w:szCs w:val="24"/>
        </w:rPr>
        <w:t>az-Aranda</w:t>
      </w:r>
      <w:r w:rsidR="00F04A31" w:rsidRPr="00624FC0">
        <w:rPr>
          <w:rFonts w:ascii="Times New Roman" w:hAnsi="Times New Roman" w:cs="Times New Roman"/>
          <w:sz w:val="24"/>
          <w:szCs w:val="24"/>
        </w:rPr>
        <w:t xml:space="preserve"> L</w:t>
      </w:r>
      <w:r w:rsidR="00CF1FB4">
        <w:rPr>
          <w:rFonts w:ascii="Times New Roman" w:hAnsi="Times New Roman" w:cs="Times New Roman"/>
          <w:sz w:val="24"/>
          <w:szCs w:val="24"/>
        </w:rPr>
        <w:t>.</w:t>
      </w:r>
      <w:r w:rsidR="00F04A31" w:rsidRPr="00624FC0">
        <w:rPr>
          <w:rFonts w:ascii="Times New Roman" w:hAnsi="Times New Roman" w:cs="Times New Roman"/>
          <w:sz w:val="24"/>
          <w:szCs w:val="24"/>
        </w:rPr>
        <w:t>M</w:t>
      </w:r>
      <w:r w:rsidRPr="00624FC0">
        <w:rPr>
          <w:rFonts w:ascii="Times New Roman" w:hAnsi="Times New Roman" w:cs="Times New Roman"/>
          <w:sz w:val="24"/>
          <w:szCs w:val="24"/>
        </w:rPr>
        <w:t>.</w:t>
      </w:r>
      <w:r w:rsidR="00CF1FB4">
        <w:rPr>
          <w:rFonts w:ascii="Times New Roman" w:hAnsi="Times New Roman" w:cs="Times New Roman"/>
          <w:sz w:val="24"/>
          <w:szCs w:val="24"/>
        </w:rPr>
        <w:t xml:space="preserve"> (2015)</w:t>
      </w:r>
      <w:r w:rsidRPr="00624FC0">
        <w:rPr>
          <w:rFonts w:ascii="Times New Roman" w:hAnsi="Times New Roman" w:cs="Times New Roman"/>
          <w:sz w:val="24"/>
          <w:szCs w:val="24"/>
        </w:rPr>
        <w:t xml:space="preserve"> Preliminary data on carcass insects in urban (indoor and outdoor) and periurban environments in central Spain. Forensic Science Internation</w:t>
      </w:r>
      <w:r w:rsidR="00A64E7E">
        <w:rPr>
          <w:rFonts w:ascii="Times New Roman" w:hAnsi="Times New Roman" w:cs="Times New Roman"/>
          <w:sz w:val="24"/>
          <w:szCs w:val="24"/>
        </w:rPr>
        <w:t>al. 248:</w:t>
      </w:r>
      <w:r w:rsidRPr="00624FC0">
        <w:rPr>
          <w:rFonts w:ascii="Times New Roman" w:hAnsi="Times New Roman" w:cs="Times New Roman"/>
          <w:sz w:val="24"/>
          <w:szCs w:val="24"/>
        </w:rPr>
        <w:t xml:space="preserve"> 41–47.</w:t>
      </w:r>
    </w:p>
    <w:p w14:paraId="4AB4D8D1" w14:textId="77777777" w:rsidR="00682B47" w:rsidRPr="00624FC0" w:rsidRDefault="00F04A31" w:rsidP="00682B47">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Amendt J</w:t>
      </w:r>
      <w:r w:rsidR="00CF1FB4">
        <w:rPr>
          <w:rFonts w:ascii="Times New Roman" w:hAnsi="Times New Roman" w:cs="Times New Roman"/>
          <w:sz w:val="24"/>
          <w:szCs w:val="24"/>
        </w:rPr>
        <w:t>.</w:t>
      </w:r>
      <w:r w:rsidRPr="00624FC0">
        <w:rPr>
          <w:rFonts w:ascii="Times New Roman" w:hAnsi="Times New Roman" w:cs="Times New Roman"/>
          <w:sz w:val="24"/>
          <w:szCs w:val="24"/>
        </w:rPr>
        <w:t>, Zehner R</w:t>
      </w:r>
      <w:r w:rsidR="00CF1FB4">
        <w:rPr>
          <w:rFonts w:ascii="Times New Roman" w:hAnsi="Times New Roman" w:cs="Times New Roman"/>
          <w:sz w:val="24"/>
          <w:szCs w:val="24"/>
        </w:rPr>
        <w:t>.</w:t>
      </w:r>
      <w:r w:rsidRPr="00624FC0">
        <w:rPr>
          <w:rFonts w:ascii="Times New Roman" w:hAnsi="Times New Roman" w:cs="Times New Roman"/>
          <w:sz w:val="24"/>
          <w:szCs w:val="24"/>
        </w:rPr>
        <w:t>, Johnson D</w:t>
      </w:r>
      <w:r w:rsidR="00CF1FB4">
        <w:rPr>
          <w:rFonts w:ascii="Times New Roman" w:hAnsi="Times New Roman" w:cs="Times New Roman"/>
          <w:sz w:val="24"/>
          <w:szCs w:val="24"/>
        </w:rPr>
        <w:t>.</w:t>
      </w:r>
      <w:r w:rsidRPr="00624FC0">
        <w:rPr>
          <w:rFonts w:ascii="Times New Roman" w:hAnsi="Times New Roman" w:cs="Times New Roman"/>
          <w:sz w:val="24"/>
          <w:szCs w:val="24"/>
        </w:rPr>
        <w:t>G</w:t>
      </w:r>
      <w:r w:rsidR="00CF1FB4">
        <w:rPr>
          <w:rFonts w:ascii="Times New Roman" w:hAnsi="Times New Roman" w:cs="Times New Roman"/>
          <w:sz w:val="24"/>
          <w:szCs w:val="24"/>
        </w:rPr>
        <w:t>.</w:t>
      </w:r>
      <w:r w:rsidR="00682B47" w:rsidRPr="00624FC0">
        <w:rPr>
          <w:rFonts w:ascii="Times New Roman" w:hAnsi="Times New Roman" w:cs="Times New Roman"/>
          <w:sz w:val="24"/>
          <w:szCs w:val="24"/>
        </w:rPr>
        <w:t>, Wells J.</w:t>
      </w:r>
      <w:r w:rsidR="00CF1FB4">
        <w:rPr>
          <w:rFonts w:ascii="Times New Roman" w:hAnsi="Times New Roman" w:cs="Times New Roman"/>
          <w:sz w:val="24"/>
          <w:szCs w:val="24"/>
        </w:rPr>
        <w:t xml:space="preserve"> (2010)</w:t>
      </w:r>
      <w:r w:rsidR="00682B47" w:rsidRPr="00624FC0">
        <w:rPr>
          <w:rFonts w:ascii="Times New Roman" w:hAnsi="Times New Roman" w:cs="Times New Roman"/>
          <w:sz w:val="24"/>
          <w:szCs w:val="24"/>
        </w:rPr>
        <w:t xml:space="preserve"> Future trends in forensic entomology</w:t>
      </w:r>
      <w:r w:rsidR="00624FC0">
        <w:rPr>
          <w:rFonts w:ascii="Times New Roman" w:hAnsi="Times New Roman" w:cs="Times New Roman"/>
          <w:sz w:val="24"/>
          <w:szCs w:val="24"/>
        </w:rPr>
        <w:t>, I</w:t>
      </w:r>
      <w:r w:rsidRPr="00624FC0">
        <w:rPr>
          <w:rFonts w:ascii="Times New Roman" w:hAnsi="Times New Roman" w:cs="Times New Roman"/>
          <w:sz w:val="24"/>
          <w:szCs w:val="24"/>
        </w:rPr>
        <w:t>n: Amendt J, Goff ML, Campobasso CP</w:t>
      </w:r>
      <w:r w:rsidR="00682B47" w:rsidRPr="00624FC0">
        <w:rPr>
          <w:rFonts w:ascii="Times New Roman" w:hAnsi="Times New Roman" w:cs="Times New Roman"/>
          <w:sz w:val="24"/>
          <w:szCs w:val="24"/>
        </w:rPr>
        <w:t>, Grassberger</w:t>
      </w:r>
      <w:r w:rsidRPr="00624FC0">
        <w:rPr>
          <w:rFonts w:ascii="Times New Roman" w:hAnsi="Times New Roman" w:cs="Times New Roman"/>
          <w:sz w:val="24"/>
          <w:szCs w:val="24"/>
        </w:rPr>
        <w:t xml:space="preserve"> M</w:t>
      </w:r>
      <w:r w:rsidR="00624FC0">
        <w:rPr>
          <w:rFonts w:ascii="Times New Roman" w:hAnsi="Times New Roman" w:cs="Times New Roman"/>
          <w:sz w:val="24"/>
          <w:szCs w:val="24"/>
        </w:rPr>
        <w:t xml:space="preserve"> eds.</w:t>
      </w:r>
      <w:r w:rsidRPr="00624FC0">
        <w:rPr>
          <w:rFonts w:ascii="Times New Roman" w:hAnsi="Times New Roman" w:cs="Times New Roman"/>
          <w:sz w:val="24"/>
          <w:szCs w:val="24"/>
        </w:rPr>
        <w:t xml:space="preserve"> </w:t>
      </w:r>
      <w:r w:rsidR="00682B47" w:rsidRPr="00624FC0">
        <w:rPr>
          <w:rFonts w:ascii="Times New Roman" w:hAnsi="Times New Roman" w:cs="Times New Roman"/>
          <w:sz w:val="24"/>
          <w:szCs w:val="24"/>
        </w:rPr>
        <w:t>Current Concepts in Forensic Entomology</w:t>
      </w:r>
      <w:r w:rsidR="00624FC0">
        <w:rPr>
          <w:rFonts w:ascii="Times New Roman" w:hAnsi="Times New Roman" w:cs="Times New Roman"/>
          <w:sz w:val="24"/>
          <w:szCs w:val="24"/>
        </w:rPr>
        <w:t xml:space="preserve">. Springer, Dordrecht. </w:t>
      </w:r>
      <w:r w:rsidR="00682B47" w:rsidRPr="00624FC0">
        <w:rPr>
          <w:rFonts w:ascii="Times New Roman" w:hAnsi="Times New Roman" w:cs="Times New Roman"/>
          <w:sz w:val="24"/>
          <w:szCs w:val="24"/>
        </w:rPr>
        <w:t>353–368.</w:t>
      </w:r>
    </w:p>
    <w:p w14:paraId="16EEA438"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Amendt J</w:t>
      </w:r>
      <w:r w:rsidR="00CF1FB4">
        <w:rPr>
          <w:rFonts w:ascii="Times New Roman" w:hAnsi="Times New Roman" w:cs="Times New Roman"/>
          <w:sz w:val="24"/>
          <w:szCs w:val="24"/>
        </w:rPr>
        <w:t>.</w:t>
      </w:r>
      <w:r w:rsidR="00F04A31" w:rsidRPr="00624FC0">
        <w:rPr>
          <w:rFonts w:ascii="Times New Roman" w:hAnsi="Times New Roman" w:cs="Times New Roman"/>
          <w:sz w:val="24"/>
          <w:szCs w:val="24"/>
        </w:rPr>
        <w:t>, Richards C</w:t>
      </w:r>
      <w:r w:rsidR="00CF1FB4">
        <w:rPr>
          <w:rFonts w:ascii="Times New Roman" w:hAnsi="Times New Roman" w:cs="Times New Roman"/>
          <w:sz w:val="24"/>
          <w:szCs w:val="24"/>
        </w:rPr>
        <w:t>.</w:t>
      </w:r>
      <w:r w:rsidR="00F04A31" w:rsidRPr="00624FC0">
        <w:rPr>
          <w:rFonts w:ascii="Times New Roman" w:hAnsi="Times New Roman" w:cs="Times New Roman"/>
          <w:sz w:val="24"/>
          <w:szCs w:val="24"/>
        </w:rPr>
        <w:t>S</w:t>
      </w:r>
      <w:r w:rsidR="00CF1FB4">
        <w:rPr>
          <w:rFonts w:ascii="Times New Roman" w:hAnsi="Times New Roman" w:cs="Times New Roman"/>
          <w:sz w:val="24"/>
          <w:szCs w:val="24"/>
        </w:rPr>
        <w:t>.</w:t>
      </w:r>
      <w:r w:rsidR="00F04A31" w:rsidRPr="00624FC0">
        <w:rPr>
          <w:rFonts w:ascii="Times New Roman" w:hAnsi="Times New Roman" w:cs="Times New Roman"/>
          <w:sz w:val="24"/>
          <w:szCs w:val="24"/>
        </w:rPr>
        <w:t>, Campobasso C</w:t>
      </w:r>
      <w:r w:rsidR="00CF1FB4">
        <w:rPr>
          <w:rFonts w:ascii="Times New Roman" w:hAnsi="Times New Roman" w:cs="Times New Roman"/>
          <w:sz w:val="24"/>
          <w:szCs w:val="24"/>
        </w:rPr>
        <w:t>.</w:t>
      </w:r>
      <w:r w:rsidR="00F04A31" w:rsidRPr="00624FC0">
        <w:rPr>
          <w:rFonts w:ascii="Times New Roman" w:hAnsi="Times New Roman" w:cs="Times New Roman"/>
          <w:sz w:val="24"/>
          <w:szCs w:val="24"/>
        </w:rPr>
        <w:t>P</w:t>
      </w:r>
      <w:r w:rsidR="00CF1FB4">
        <w:rPr>
          <w:rFonts w:ascii="Times New Roman" w:hAnsi="Times New Roman" w:cs="Times New Roman"/>
          <w:sz w:val="24"/>
          <w:szCs w:val="24"/>
        </w:rPr>
        <w:t>.</w:t>
      </w:r>
      <w:r w:rsidR="00F04A31" w:rsidRPr="00624FC0">
        <w:rPr>
          <w:rFonts w:ascii="Times New Roman" w:hAnsi="Times New Roman" w:cs="Times New Roman"/>
          <w:sz w:val="24"/>
          <w:szCs w:val="24"/>
        </w:rPr>
        <w:t>, Zehner R</w:t>
      </w:r>
      <w:r w:rsidR="00CF1FB4">
        <w:rPr>
          <w:rFonts w:ascii="Times New Roman" w:hAnsi="Times New Roman" w:cs="Times New Roman"/>
          <w:sz w:val="24"/>
          <w:szCs w:val="24"/>
        </w:rPr>
        <w:t>.</w:t>
      </w:r>
      <w:r w:rsidR="00F04A31" w:rsidRPr="00624FC0">
        <w:rPr>
          <w:rFonts w:ascii="Times New Roman" w:hAnsi="Times New Roman" w:cs="Times New Roman"/>
          <w:sz w:val="24"/>
          <w:szCs w:val="24"/>
        </w:rPr>
        <w:t>, Hall M</w:t>
      </w:r>
      <w:r w:rsidR="00CF1FB4">
        <w:rPr>
          <w:rFonts w:ascii="Times New Roman" w:hAnsi="Times New Roman" w:cs="Times New Roman"/>
          <w:sz w:val="24"/>
          <w:szCs w:val="24"/>
        </w:rPr>
        <w:t>.</w:t>
      </w:r>
      <w:r w:rsidR="00F04A31" w:rsidRPr="00624FC0">
        <w:rPr>
          <w:rFonts w:ascii="Times New Roman" w:hAnsi="Times New Roman" w:cs="Times New Roman"/>
          <w:sz w:val="24"/>
          <w:szCs w:val="24"/>
        </w:rPr>
        <w:t>J</w:t>
      </w:r>
      <w:r w:rsidR="00CF1FB4">
        <w:rPr>
          <w:rFonts w:ascii="Times New Roman" w:hAnsi="Times New Roman" w:cs="Times New Roman"/>
          <w:sz w:val="24"/>
          <w:szCs w:val="24"/>
        </w:rPr>
        <w:t>.</w:t>
      </w:r>
      <w:r w:rsidRPr="00624FC0">
        <w:rPr>
          <w:rFonts w:ascii="Times New Roman" w:hAnsi="Times New Roman" w:cs="Times New Roman"/>
          <w:sz w:val="24"/>
          <w:szCs w:val="24"/>
        </w:rPr>
        <w:t>R.</w:t>
      </w:r>
      <w:r w:rsidR="00CF1FB4">
        <w:rPr>
          <w:rFonts w:ascii="Times New Roman" w:hAnsi="Times New Roman" w:cs="Times New Roman"/>
          <w:sz w:val="24"/>
          <w:szCs w:val="24"/>
        </w:rPr>
        <w:t xml:space="preserve"> (2011)</w:t>
      </w:r>
      <w:r w:rsidR="00F04A31" w:rsidRPr="00624FC0">
        <w:rPr>
          <w:rFonts w:ascii="Times New Roman" w:hAnsi="Times New Roman" w:cs="Times New Roman"/>
          <w:sz w:val="24"/>
          <w:szCs w:val="24"/>
        </w:rPr>
        <w:t xml:space="preserve"> </w:t>
      </w:r>
      <w:r w:rsidRPr="00624FC0">
        <w:rPr>
          <w:rFonts w:ascii="Times New Roman" w:hAnsi="Times New Roman" w:cs="Times New Roman"/>
          <w:sz w:val="24"/>
          <w:szCs w:val="24"/>
        </w:rPr>
        <w:t>Forensic entomology: applications and limitations. Fo</w:t>
      </w:r>
      <w:r w:rsidR="00A64E7E">
        <w:rPr>
          <w:rFonts w:ascii="Times New Roman" w:hAnsi="Times New Roman" w:cs="Times New Roman"/>
          <w:sz w:val="24"/>
          <w:szCs w:val="24"/>
        </w:rPr>
        <w:t>rensic Sci. Med. Pathol. 7:</w:t>
      </w:r>
      <w:r w:rsidRPr="00624FC0">
        <w:rPr>
          <w:rFonts w:ascii="Times New Roman" w:hAnsi="Times New Roman" w:cs="Times New Roman"/>
          <w:sz w:val="24"/>
          <w:szCs w:val="24"/>
        </w:rPr>
        <w:t xml:space="preserve"> 379–392.</w:t>
      </w:r>
    </w:p>
    <w:p w14:paraId="5C1EA719"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Hwang C</w:t>
      </w:r>
      <w:r w:rsidR="00CF1FB4">
        <w:rPr>
          <w:rFonts w:ascii="Times New Roman" w:hAnsi="Times New Roman" w:cs="Times New Roman"/>
          <w:sz w:val="24"/>
          <w:szCs w:val="24"/>
        </w:rPr>
        <w:t>.</w:t>
      </w:r>
      <w:r w:rsidRPr="00624FC0">
        <w:rPr>
          <w:rFonts w:ascii="Times New Roman" w:hAnsi="Times New Roman" w:cs="Times New Roman"/>
          <w:sz w:val="24"/>
          <w:szCs w:val="24"/>
        </w:rPr>
        <w:t>, Turner B</w:t>
      </w:r>
      <w:r w:rsidR="00CF1FB4">
        <w:rPr>
          <w:rFonts w:ascii="Times New Roman" w:hAnsi="Times New Roman" w:cs="Times New Roman"/>
          <w:sz w:val="24"/>
          <w:szCs w:val="24"/>
        </w:rPr>
        <w:t>.</w:t>
      </w:r>
      <w:r w:rsidR="00B3153D" w:rsidRPr="00624FC0">
        <w:rPr>
          <w:rFonts w:ascii="Times New Roman" w:hAnsi="Times New Roman" w:cs="Times New Roman"/>
          <w:sz w:val="24"/>
          <w:szCs w:val="24"/>
        </w:rPr>
        <w:t>D.</w:t>
      </w:r>
      <w:r w:rsidR="00CF1FB4">
        <w:rPr>
          <w:rFonts w:ascii="Times New Roman" w:hAnsi="Times New Roman" w:cs="Times New Roman"/>
          <w:sz w:val="24"/>
          <w:szCs w:val="24"/>
        </w:rPr>
        <w:t xml:space="preserve"> (2005)</w:t>
      </w:r>
      <w:r w:rsidRPr="00624FC0">
        <w:rPr>
          <w:rFonts w:ascii="Times New Roman" w:hAnsi="Times New Roman" w:cs="Times New Roman"/>
          <w:sz w:val="24"/>
          <w:szCs w:val="24"/>
        </w:rPr>
        <w:t xml:space="preserve"> </w:t>
      </w:r>
      <w:r w:rsidR="00B3153D" w:rsidRPr="00624FC0">
        <w:rPr>
          <w:rFonts w:ascii="Times New Roman" w:hAnsi="Times New Roman" w:cs="Times New Roman"/>
          <w:sz w:val="24"/>
          <w:szCs w:val="24"/>
        </w:rPr>
        <w:t>Spatial and temporal variability of necrophagous Diptera from urban to rural areas</w:t>
      </w:r>
      <w:r w:rsidR="00A64E7E">
        <w:rPr>
          <w:rFonts w:ascii="Times New Roman" w:hAnsi="Times New Roman" w:cs="Times New Roman"/>
          <w:sz w:val="24"/>
          <w:szCs w:val="24"/>
        </w:rPr>
        <w:t>. Med. Vet. Entomol. 19:</w:t>
      </w:r>
      <w:r w:rsidR="00B3153D" w:rsidRPr="00624FC0">
        <w:rPr>
          <w:rFonts w:ascii="Times New Roman" w:hAnsi="Times New Roman" w:cs="Times New Roman"/>
          <w:sz w:val="24"/>
          <w:szCs w:val="24"/>
        </w:rPr>
        <w:t xml:space="preserve"> 379–391.</w:t>
      </w:r>
    </w:p>
    <w:p w14:paraId="1EFD511C"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Patitucci L</w:t>
      </w:r>
      <w:r w:rsidR="00CF1FB4">
        <w:rPr>
          <w:rFonts w:ascii="Times New Roman" w:hAnsi="Times New Roman" w:cs="Times New Roman"/>
          <w:sz w:val="24"/>
          <w:szCs w:val="24"/>
        </w:rPr>
        <w:t>.</w:t>
      </w:r>
      <w:r w:rsidRPr="00624FC0">
        <w:rPr>
          <w:rFonts w:ascii="Times New Roman" w:hAnsi="Times New Roman" w:cs="Times New Roman"/>
          <w:sz w:val="24"/>
          <w:szCs w:val="24"/>
        </w:rPr>
        <w:t>D</w:t>
      </w:r>
      <w:r w:rsidR="00CF1FB4">
        <w:rPr>
          <w:rFonts w:ascii="Times New Roman" w:hAnsi="Times New Roman" w:cs="Times New Roman"/>
          <w:sz w:val="24"/>
          <w:szCs w:val="24"/>
        </w:rPr>
        <w:t>.</w:t>
      </w:r>
      <w:r w:rsidRPr="00624FC0">
        <w:rPr>
          <w:rFonts w:ascii="Times New Roman" w:hAnsi="Times New Roman" w:cs="Times New Roman"/>
          <w:sz w:val="24"/>
          <w:szCs w:val="24"/>
        </w:rPr>
        <w:t>, Mulieri P</w:t>
      </w:r>
      <w:r w:rsidR="00CF1FB4">
        <w:rPr>
          <w:rFonts w:ascii="Times New Roman" w:hAnsi="Times New Roman" w:cs="Times New Roman"/>
          <w:sz w:val="24"/>
          <w:szCs w:val="24"/>
        </w:rPr>
        <w:t>.</w:t>
      </w:r>
      <w:r w:rsidRPr="00624FC0">
        <w:rPr>
          <w:rFonts w:ascii="Times New Roman" w:hAnsi="Times New Roman" w:cs="Times New Roman"/>
          <w:sz w:val="24"/>
          <w:szCs w:val="24"/>
        </w:rPr>
        <w:t>R</w:t>
      </w:r>
      <w:r w:rsidR="00CF1FB4">
        <w:rPr>
          <w:rFonts w:ascii="Times New Roman" w:hAnsi="Times New Roman" w:cs="Times New Roman"/>
          <w:sz w:val="24"/>
          <w:szCs w:val="24"/>
        </w:rPr>
        <w:t>.</w:t>
      </w:r>
      <w:r w:rsidRPr="00624FC0">
        <w:rPr>
          <w:rFonts w:ascii="Times New Roman" w:hAnsi="Times New Roman" w:cs="Times New Roman"/>
          <w:sz w:val="24"/>
          <w:szCs w:val="24"/>
        </w:rPr>
        <w:t>, Schnack J</w:t>
      </w:r>
      <w:r w:rsidR="00CF1FB4">
        <w:rPr>
          <w:rFonts w:ascii="Times New Roman" w:hAnsi="Times New Roman" w:cs="Times New Roman"/>
          <w:sz w:val="24"/>
          <w:szCs w:val="24"/>
        </w:rPr>
        <w:t>.</w:t>
      </w:r>
      <w:r w:rsidRPr="00624FC0">
        <w:rPr>
          <w:rFonts w:ascii="Times New Roman" w:hAnsi="Times New Roman" w:cs="Times New Roman"/>
          <w:sz w:val="24"/>
          <w:szCs w:val="24"/>
        </w:rPr>
        <w:t>A</w:t>
      </w:r>
      <w:r w:rsidR="00CF1FB4">
        <w:rPr>
          <w:rFonts w:ascii="Times New Roman" w:hAnsi="Times New Roman" w:cs="Times New Roman"/>
          <w:sz w:val="24"/>
          <w:szCs w:val="24"/>
        </w:rPr>
        <w:t>.</w:t>
      </w:r>
      <w:r w:rsidRPr="00624FC0">
        <w:rPr>
          <w:rFonts w:ascii="Times New Roman" w:hAnsi="Times New Roman" w:cs="Times New Roman"/>
          <w:sz w:val="24"/>
          <w:szCs w:val="24"/>
        </w:rPr>
        <w:t>, Mariluis J</w:t>
      </w:r>
      <w:r w:rsidR="00CF1FB4">
        <w:rPr>
          <w:rFonts w:ascii="Times New Roman" w:hAnsi="Times New Roman" w:cs="Times New Roman"/>
          <w:sz w:val="24"/>
          <w:szCs w:val="24"/>
        </w:rPr>
        <w:t>.</w:t>
      </w:r>
      <w:r w:rsidR="00B3153D" w:rsidRPr="00624FC0">
        <w:rPr>
          <w:rFonts w:ascii="Times New Roman" w:hAnsi="Times New Roman" w:cs="Times New Roman"/>
          <w:sz w:val="24"/>
          <w:szCs w:val="24"/>
        </w:rPr>
        <w:t>C.</w:t>
      </w:r>
      <w:r w:rsidR="00CF1FB4">
        <w:rPr>
          <w:rFonts w:ascii="Times New Roman" w:hAnsi="Times New Roman" w:cs="Times New Roman"/>
          <w:sz w:val="24"/>
          <w:szCs w:val="24"/>
        </w:rPr>
        <w:t xml:space="preserve"> (2011)</w:t>
      </w:r>
      <w:r w:rsidRPr="00624FC0">
        <w:rPr>
          <w:rFonts w:ascii="Times New Roman" w:hAnsi="Times New Roman" w:cs="Times New Roman"/>
          <w:sz w:val="24"/>
          <w:szCs w:val="24"/>
        </w:rPr>
        <w:t xml:space="preserve"> </w:t>
      </w:r>
      <w:r w:rsidR="00B3153D" w:rsidRPr="00624FC0">
        <w:rPr>
          <w:rFonts w:ascii="Times New Roman" w:hAnsi="Times New Roman" w:cs="Times New Roman"/>
          <w:sz w:val="24"/>
          <w:szCs w:val="24"/>
        </w:rPr>
        <w:t>Species composition and heterogeneity of blowflies assemblages (Diptera: Calliphoridae) in urban–rural gradients at regional scale in Argentinean Patagonia</w:t>
      </w:r>
      <w:r w:rsidR="00A64E7E">
        <w:rPr>
          <w:rFonts w:ascii="Times New Roman" w:hAnsi="Times New Roman" w:cs="Times New Roman"/>
          <w:sz w:val="24"/>
          <w:szCs w:val="24"/>
        </w:rPr>
        <w:t>. Stud. Netrop. Fauna E. 46:</w:t>
      </w:r>
      <w:r w:rsidR="00B3153D" w:rsidRPr="00624FC0">
        <w:rPr>
          <w:rFonts w:ascii="Times New Roman" w:hAnsi="Times New Roman" w:cs="Times New Roman"/>
          <w:sz w:val="24"/>
          <w:szCs w:val="24"/>
        </w:rPr>
        <w:t xml:space="preserve"> 49–58.</w:t>
      </w:r>
    </w:p>
    <w:p w14:paraId="771D6FA4"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Bonacci T</w:t>
      </w:r>
      <w:r w:rsidR="00CF1FB4">
        <w:rPr>
          <w:rFonts w:ascii="Times New Roman" w:hAnsi="Times New Roman" w:cs="Times New Roman"/>
          <w:sz w:val="24"/>
          <w:szCs w:val="24"/>
        </w:rPr>
        <w:t>.</w:t>
      </w:r>
      <w:r w:rsidRPr="00624FC0">
        <w:rPr>
          <w:rFonts w:ascii="Times New Roman" w:hAnsi="Times New Roman" w:cs="Times New Roman"/>
          <w:sz w:val="24"/>
          <w:szCs w:val="24"/>
        </w:rPr>
        <w:t>, Greco S</w:t>
      </w:r>
      <w:r w:rsidR="00CF1FB4">
        <w:rPr>
          <w:rFonts w:ascii="Times New Roman" w:hAnsi="Times New Roman" w:cs="Times New Roman"/>
          <w:sz w:val="24"/>
          <w:szCs w:val="24"/>
        </w:rPr>
        <w:t>.</w:t>
      </w:r>
      <w:r w:rsidRPr="00624FC0">
        <w:rPr>
          <w:rFonts w:ascii="Times New Roman" w:hAnsi="Times New Roman" w:cs="Times New Roman"/>
          <w:sz w:val="24"/>
          <w:szCs w:val="24"/>
        </w:rPr>
        <w:t xml:space="preserve">, </w:t>
      </w:r>
      <w:r w:rsidR="00B3153D" w:rsidRPr="00624FC0">
        <w:rPr>
          <w:rFonts w:ascii="Times New Roman" w:hAnsi="Times New Roman" w:cs="Times New Roman"/>
          <w:sz w:val="24"/>
          <w:szCs w:val="24"/>
        </w:rPr>
        <w:t xml:space="preserve">Brandmayr </w:t>
      </w:r>
      <w:r w:rsidRPr="00624FC0">
        <w:rPr>
          <w:rFonts w:ascii="Times New Roman" w:hAnsi="Times New Roman" w:cs="Times New Roman"/>
          <w:sz w:val="24"/>
          <w:szCs w:val="24"/>
        </w:rPr>
        <w:t>Z</w:t>
      </w:r>
      <w:r w:rsidR="00CF1FB4">
        <w:rPr>
          <w:rFonts w:ascii="Times New Roman" w:hAnsi="Times New Roman" w:cs="Times New Roman"/>
          <w:sz w:val="24"/>
          <w:szCs w:val="24"/>
        </w:rPr>
        <w:t>.</w:t>
      </w:r>
      <w:r w:rsidR="00B3153D" w:rsidRPr="00624FC0">
        <w:rPr>
          <w:rFonts w:ascii="Times New Roman" w:hAnsi="Times New Roman" w:cs="Times New Roman"/>
          <w:sz w:val="24"/>
          <w:szCs w:val="24"/>
        </w:rPr>
        <w:t>T.</w:t>
      </w:r>
      <w:r w:rsidR="00603DE1">
        <w:rPr>
          <w:rFonts w:ascii="Times New Roman" w:hAnsi="Times New Roman" w:cs="Times New Roman"/>
          <w:sz w:val="24"/>
          <w:szCs w:val="24"/>
        </w:rPr>
        <w:t xml:space="preserve"> (2011)</w:t>
      </w:r>
      <w:r w:rsidRPr="00624FC0">
        <w:rPr>
          <w:rFonts w:ascii="Times New Roman" w:hAnsi="Times New Roman" w:cs="Times New Roman"/>
          <w:sz w:val="24"/>
          <w:szCs w:val="24"/>
        </w:rPr>
        <w:t xml:space="preserve"> </w:t>
      </w:r>
      <w:r w:rsidR="00B3153D" w:rsidRPr="00624FC0">
        <w:rPr>
          <w:rFonts w:ascii="Times New Roman" w:hAnsi="Times New Roman" w:cs="Times New Roman"/>
          <w:sz w:val="24"/>
          <w:szCs w:val="24"/>
        </w:rPr>
        <w:t>Insect fauna and degradation activity on Thanatophilus species on carcass in Southern Italy (Coleoptera: Silphidae)</w:t>
      </w:r>
      <w:r w:rsidR="00A64E7E">
        <w:rPr>
          <w:rFonts w:ascii="Times New Roman" w:hAnsi="Times New Roman" w:cs="Times New Roman"/>
          <w:sz w:val="24"/>
          <w:szCs w:val="24"/>
        </w:rPr>
        <w:t>.Entomol. Gen. 33:</w:t>
      </w:r>
      <w:r w:rsidR="00B3153D" w:rsidRPr="00624FC0">
        <w:rPr>
          <w:rFonts w:ascii="Times New Roman" w:hAnsi="Times New Roman" w:cs="Times New Roman"/>
          <w:sz w:val="24"/>
          <w:szCs w:val="24"/>
        </w:rPr>
        <w:t xml:space="preserve"> 63–70.</w:t>
      </w:r>
    </w:p>
    <w:p w14:paraId="3F50E9EE"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Bon</w:t>
      </w:r>
      <w:r w:rsidR="00F04A31" w:rsidRPr="00624FC0">
        <w:rPr>
          <w:rFonts w:ascii="Times New Roman" w:hAnsi="Times New Roman" w:cs="Times New Roman"/>
          <w:sz w:val="24"/>
          <w:szCs w:val="24"/>
        </w:rPr>
        <w:t>acci T</w:t>
      </w:r>
      <w:r w:rsidR="00603DE1">
        <w:rPr>
          <w:rFonts w:ascii="Times New Roman" w:hAnsi="Times New Roman" w:cs="Times New Roman"/>
          <w:sz w:val="24"/>
          <w:szCs w:val="24"/>
        </w:rPr>
        <w:t>.</w:t>
      </w:r>
      <w:r w:rsidRPr="00624FC0">
        <w:rPr>
          <w:rFonts w:ascii="Times New Roman" w:hAnsi="Times New Roman" w:cs="Times New Roman"/>
          <w:sz w:val="24"/>
          <w:szCs w:val="24"/>
        </w:rPr>
        <w:t>, ZettoBrandmayr T</w:t>
      </w:r>
      <w:r w:rsidR="00603DE1">
        <w:rPr>
          <w:rFonts w:ascii="Times New Roman" w:hAnsi="Times New Roman" w:cs="Times New Roman"/>
          <w:sz w:val="24"/>
          <w:szCs w:val="24"/>
        </w:rPr>
        <w:t>.</w:t>
      </w:r>
      <w:r w:rsidR="00F04A31" w:rsidRPr="00624FC0">
        <w:rPr>
          <w:rFonts w:ascii="Times New Roman" w:hAnsi="Times New Roman" w:cs="Times New Roman"/>
          <w:sz w:val="24"/>
          <w:szCs w:val="24"/>
        </w:rPr>
        <w:t>, Brandmayr P</w:t>
      </w:r>
      <w:r w:rsidR="00603DE1">
        <w:rPr>
          <w:rFonts w:ascii="Times New Roman" w:hAnsi="Times New Roman" w:cs="Times New Roman"/>
          <w:sz w:val="24"/>
          <w:szCs w:val="24"/>
        </w:rPr>
        <w:t>.</w:t>
      </w:r>
      <w:r w:rsidRPr="00624FC0">
        <w:rPr>
          <w:rFonts w:ascii="Times New Roman" w:hAnsi="Times New Roman" w:cs="Times New Roman"/>
          <w:sz w:val="24"/>
          <w:szCs w:val="24"/>
        </w:rPr>
        <w:t>, Vercillo V</w:t>
      </w:r>
      <w:r w:rsidR="00603DE1">
        <w:rPr>
          <w:rFonts w:ascii="Times New Roman" w:hAnsi="Times New Roman" w:cs="Times New Roman"/>
          <w:sz w:val="24"/>
          <w:szCs w:val="24"/>
        </w:rPr>
        <w:t>.</w:t>
      </w:r>
      <w:r w:rsidRPr="00624FC0">
        <w:rPr>
          <w:rFonts w:ascii="Times New Roman" w:hAnsi="Times New Roman" w:cs="Times New Roman"/>
          <w:sz w:val="24"/>
          <w:szCs w:val="24"/>
        </w:rPr>
        <w:t>, Porcelli F.</w:t>
      </w:r>
      <w:r w:rsidR="00603DE1">
        <w:rPr>
          <w:rFonts w:ascii="Times New Roman" w:hAnsi="Times New Roman" w:cs="Times New Roman"/>
          <w:sz w:val="24"/>
          <w:szCs w:val="24"/>
        </w:rPr>
        <w:t xml:space="preserve"> (2011)</w:t>
      </w:r>
      <w:r w:rsidR="00F04A31" w:rsidRPr="00624FC0">
        <w:rPr>
          <w:rFonts w:ascii="Times New Roman" w:hAnsi="Times New Roman" w:cs="Times New Roman"/>
          <w:sz w:val="24"/>
          <w:szCs w:val="24"/>
        </w:rPr>
        <w:t xml:space="preserve"> </w:t>
      </w:r>
      <w:r w:rsidRPr="00624FC0">
        <w:rPr>
          <w:rFonts w:ascii="Times New Roman" w:hAnsi="Times New Roman" w:cs="Times New Roman"/>
          <w:sz w:val="24"/>
          <w:szCs w:val="24"/>
        </w:rPr>
        <w:t xml:space="preserve">Successional patterns of the insect fauna on a pig carcass in southern Italy and role of </w:t>
      </w:r>
      <w:r w:rsidRPr="00624FC0">
        <w:rPr>
          <w:rFonts w:ascii="Times New Roman" w:hAnsi="Times New Roman" w:cs="Times New Roman"/>
          <w:sz w:val="24"/>
          <w:szCs w:val="24"/>
        </w:rPr>
        <w:lastRenderedPageBreak/>
        <w:t>Cremogasterscutellaris (Hymenoptera, Formicidae) as a carcass invader</w:t>
      </w:r>
      <w:r w:rsidR="00A64E7E">
        <w:rPr>
          <w:rFonts w:ascii="Times New Roman" w:hAnsi="Times New Roman" w:cs="Times New Roman"/>
          <w:sz w:val="24"/>
          <w:szCs w:val="24"/>
        </w:rPr>
        <w:t xml:space="preserve">.Entomol. Sci. </w:t>
      </w:r>
      <w:r w:rsidRPr="00624FC0">
        <w:rPr>
          <w:rFonts w:ascii="Times New Roman" w:hAnsi="Times New Roman" w:cs="Times New Roman"/>
          <w:sz w:val="24"/>
          <w:szCs w:val="24"/>
        </w:rPr>
        <w:t>14</w:t>
      </w:r>
      <w:r w:rsidR="00A64E7E">
        <w:rPr>
          <w:rFonts w:ascii="Times New Roman" w:hAnsi="Times New Roman" w:cs="Times New Roman"/>
          <w:sz w:val="24"/>
          <w:szCs w:val="24"/>
        </w:rPr>
        <w:t>:</w:t>
      </w:r>
      <w:r w:rsidRPr="00624FC0">
        <w:rPr>
          <w:rFonts w:ascii="Times New Roman" w:hAnsi="Times New Roman" w:cs="Times New Roman"/>
          <w:sz w:val="24"/>
          <w:szCs w:val="24"/>
        </w:rPr>
        <w:t xml:space="preserve"> 125–132.</w:t>
      </w:r>
    </w:p>
    <w:p w14:paraId="1E2B12F9"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Fremdt H</w:t>
      </w:r>
      <w:r w:rsidR="00603DE1">
        <w:rPr>
          <w:rFonts w:ascii="Times New Roman" w:hAnsi="Times New Roman" w:cs="Times New Roman"/>
          <w:sz w:val="24"/>
          <w:szCs w:val="24"/>
        </w:rPr>
        <w:t>.</w:t>
      </w:r>
      <w:r w:rsidR="00B3153D" w:rsidRPr="00624FC0">
        <w:rPr>
          <w:rFonts w:ascii="Times New Roman" w:hAnsi="Times New Roman" w:cs="Times New Roman"/>
          <w:sz w:val="24"/>
          <w:szCs w:val="24"/>
        </w:rPr>
        <w:t>, Amendt J.</w:t>
      </w:r>
      <w:r w:rsidR="00603DE1">
        <w:rPr>
          <w:rFonts w:ascii="Times New Roman" w:hAnsi="Times New Roman" w:cs="Times New Roman"/>
          <w:sz w:val="24"/>
          <w:szCs w:val="24"/>
        </w:rPr>
        <w:t xml:space="preserve"> (2014)</w:t>
      </w:r>
      <w:r w:rsidRPr="00624FC0">
        <w:rPr>
          <w:rFonts w:ascii="Times New Roman" w:hAnsi="Times New Roman" w:cs="Times New Roman"/>
          <w:sz w:val="24"/>
          <w:szCs w:val="24"/>
        </w:rPr>
        <w:t xml:space="preserve"> </w:t>
      </w:r>
      <w:r w:rsidR="00B3153D" w:rsidRPr="00624FC0">
        <w:rPr>
          <w:rFonts w:ascii="Times New Roman" w:hAnsi="Times New Roman" w:cs="Times New Roman"/>
          <w:sz w:val="24"/>
          <w:szCs w:val="24"/>
        </w:rPr>
        <w:t>Species composition of forensically important blow flies (Diptera: Calliphoridae) and flesh flies (Diptera: Sarcophagidae) through space and time</w:t>
      </w:r>
      <w:r w:rsidR="00A64E7E">
        <w:rPr>
          <w:rFonts w:ascii="Times New Roman" w:hAnsi="Times New Roman" w:cs="Times New Roman"/>
          <w:sz w:val="24"/>
          <w:szCs w:val="24"/>
        </w:rPr>
        <w:t>. Forensic Sci. Int. 236:</w:t>
      </w:r>
      <w:r w:rsidR="00B3153D" w:rsidRPr="00624FC0">
        <w:rPr>
          <w:rFonts w:ascii="Times New Roman" w:hAnsi="Times New Roman" w:cs="Times New Roman"/>
          <w:sz w:val="24"/>
          <w:szCs w:val="24"/>
        </w:rPr>
        <w:t xml:space="preserve"> 1–9. </w:t>
      </w:r>
    </w:p>
    <w:p w14:paraId="7583A72E"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Lopes de Carvalho L</w:t>
      </w:r>
      <w:r w:rsidR="00603DE1">
        <w:rPr>
          <w:rFonts w:ascii="Times New Roman" w:hAnsi="Times New Roman" w:cs="Times New Roman"/>
          <w:sz w:val="24"/>
          <w:szCs w:val="24"/>
        </w:rPr>
        <w:t>.</w:t>
      </w:r>
      <w:r w:rsidRPr="00624FC0">
        <w:rPr>
          <w:rFonts w:ascii="Times New Roman" w:hAnsi="Times New Roman" w:cs="Times New Roman"/>
          <w:sz w:val="24"/>
          <w:szCs w:val="24"/>
        </w:rPr>
        <w:t>M</w:t>
      </w:r>
      <w:r w:rsidR="00603DE1">
        <w:rPr>
          <w:rFonts w:ascii="Times New Roman" w:hAnsi="Times New Roman" w:cs="Times New Roman"/>
          <w:sz w:val="24"/>
          <w:szCs w:val="24"/>
        </w:rPr>
        <w:t>.</w:t>
      </w:r>
      <w:r w:rsidRPr="00624FC0">
        <w:rPr>
          <w:rFonts w:ascii="Times New Roman" w:hAnsi="Times New Roman" w:cs="Times New Roman"/>
          <w:sz w:val="24"/>
          <w:szCs w:val="24"/>
        </w:rPr>
        <w:t>, Linhares A</w:t>
      </w:r>
      <w:r w:rsidR="00603DE1">
        <w:rPr>
          <w:rFonts w:ascii="Times New Roman" w:hAnsi="Times New Roman" w:cs="Times New Roman"/>
          <w:sz w:val="24"/>
          <w:szCs w:val="24"/>
        </w:rPr>
        <w:t>.</w:t>
      </w:r>
      <w:r w:rsidRPr="00624FC0">
        <w:rPr>
          <w:rFonts w:ascii="Times New Roman" w:hAnsi="Times New Roman" w:cs="Times New Roman"/>
          <w:sz w:val="24"/>
          <w:szCs w:val="24"/>
        </w:rPr>
        <w:t>X.</w:t>
      </w:r>
      <w:r w:rsidR="00603DE1">
        <w:rPr>
          <w:rFonts w:ascii="Times New Roman" w:hAnsi="Times New Roman" w:cs="Times New Roman"/>
          <w:sz w:val="24"/>
          <w:szCs w:val="24"/>
        </w:rPr>
        <w:t xml:space="preserve"> (2001)</w:t>
      </w:r>
      <w:r w:rsidRPr="00624FC0">
        <w:rPr>
          <w:rFonts w:ascii="Times New Roman" w:hAnsi="Times New Roman" w:cs="Times New Roman"/>
          <w:sz w:val="24"/>
          <w:szCs w:val="24"/>
        </w:rPr>
        <w:t xml:space="preserve"> Seasonality of Insect Succession and Pig Carcass Decomposition in a Natural Forest Area in Southeastern Brazil</w:t>
      </w:r>
      <w:r w:rsidR="00A64E7E">
        <w:rPr>
          <w:rFonts w:ascii="Times New Roman" w:hAnsi="Times New Roman" w:cs="Times New Roman"/>
          <w:sz w:val="24"/>
          <w:szCs w:val="24"/>
        </w:rPr>
        <w:t xml:space="preserve">. J Forensic Sci. </w:t>
      </w:r>
      <w:r w:rsidRPr="00624FC0">
        <w:rPr>
          <w:rFonts w:ascii="Times New Roman" w:hAnsi="Times New Roman" w:cs="Times New Roman"/>
          <w:sz w:val="24"/>
          <w:szCs w:val="24"/>
        </w:rPr>
        <w:t>46(3):604–608.</w:t>
      </w:r>
    </w:p>
    <w:p w14:paraId="56B18FEA" w14:textId="77777777" w:rsidR="00B3153D" w:rsidRPr="00624FC0" w:rsidRDefault="00F04A31" w:rsidP="00A64E7E">
      <w:pPr>
        <w:numPr>
          <w:ilvl w:val="0"/>
          <w:numId w:val="5"/>
        </w:numPr>
        <w:rPr>
          <w:rFonts w:ascii="Times New Roman" w:hAnsi="Times New Roman" w:cs="Times New Roman"/>
          <w:sz w:val="24"/>
          <w:szCs w:val="24"/>
        </w:rPr>
      </w:pPr>
      <w:r w:rsidRPr="00624FC0">
        <w:rPr>
          <w:rFonts w:ascii="Times New Roman" w:hAnsi="Times New Roman" w:cs="Times New Roman"/>
          <w:iCs/>
          <w:sz w:val="24"/>
          <w:szCs w:val="24"/>
        </w:rPr>
        <w:t>Bharti M</w:t>
      </w:r>
      <w:r w:rsidR="00603DE1">
        <w:rPr>
          <w:rFonts w:ascii="Times New Roman" w:hAnsi="Times New Roman" w:cs="Times New Roman"/>
          <w:iCs/>
          <w:sz w:val="24"/>
          <w:szCs w:val="24"/>
        </w:rPr>
        <w:t>.</w:t>
      </w:r>
      <w:r w:rsidR="00B3153D" w:rsidRPr="00624FC0">
        <w:rPr>
          <w:rFonts w:ascii="Times New Roman" w:hAnsi="Times New Roman" w:cs="Times New Roman"/>
          <w:iCs/>
          <w:sz w:val="24"/>
          <w:szCs w:val="24"/>
        </w:rPr>
        <w:t>, Singh D.</w:t>
      </w:r>
      <w:r w:rsidR="00603DE1">
        <w:rPr>
          <w:rFonts w:ascii="Times New Roman" w:hAnsi="Times New Roman" w:cs="Times New Roman"/>
          <w:iCs/>
          <w:sz w:val="24"/>
          <w:szCs w:val="24"/>
        </w:rPr>
        <w:t xml:space="preserve"> (2003)</w:t>
      </w:r>
      <w:r w:rsidR="00B3153D" w:rsidRPr="00624FC0">
        <w:rPr>
          <w:rFonts w:ascii="Times New Roman" w:hAnsi="Times New Roman" w:cs="Times New Roman"/>
          <w:iCs/>
          <w:sz w:val="24"/>
          <w:szCs w:val="24"/>
        </w:rPr>
        <w:t xml:space="preserve"> </w:t>
      </w:r>
      <w:r w:rsidR="00B3153D" w:rsidRPr="00624FC0">
        <w:rPr>
          <w:rFonts w:ascii="Times New Roman" w:hAnsi="Times New Roman" w:cs="Times New Roman"/>
          <w:sz w:val="24"/>
          <w:szCs w:val="24"/>
        </w:rPr>
        <w:t>Insect Faunal Succession on Decaying Rabbit Carcasses in Punjab, India.</w:t>
      </w:r>
      <w:r w:rsidR="00B3153D" w:rsidRPr="00624FC0">
        <w:rPr>
          <w:rFonts w:ascii="Times New Roman" w:hAnsi="Times New Roman" w:cs="Times New Roman"/>
          <w:iCs/>
          <w:sz w:val="24"/>
          <w:szCs w:val="24"/>
        </w:rPr>
        <w:t>J Forensic Sci.</w:t>
      </w:r>
      <w:r w:rsidR="00A64E7E">
        <w:rPr>
          <w:rFonts w:ascii="Times New Roman" w:hAnsi="Times New Roman" w:cs="Times New Roman"/>
          <w:iCs/>
          <w:sz w:val="24"/>
          <w:szCs w:val="24"/>
        </w:rPr>
        <w:t xml:space="preserve"> </w:t>
      </w:r>
      <w:r w:rsidR="00A64E7E">
        <w:rPr>
          <w:rFonts w:ascii="Times New Roman" w:hAnsi="Times New Roman" w:cs="Times New Roman"/>
          <w:sz w:val="24"/>
          <w:szCs w:val="24"/>
        </w:rPr>
        <w:t>48 (5):</w:t>
      </w:r>
      <w:r w:rsidR="00A64E7E" w:rsidRPr="00A64E7E">
        <w:t xml:space="preserve"> </w:t>
      </w:r>
      <w:r w:rsidR="00A64E7E" w:rsidRPr="00A64E7E">
        <w:rPr>
          <w:rFonts w:ascii="Times New Roman" w:hAnsi="Times New Roman" w:cs="Times New Roman"/>
          <w:sz w:val="24"/>
          <w:szCs w:val="24"/>
        </w:rPr>
        <w:t>1133-43.</w:t>
      </w:r>
    </w:p>
    <w:p w14:paraId="74EAD5C0"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bCs/>
          <w:sz w:val="24"/>
          <w:szCs w:val="24"/>
        </w:rPr>
        <w:t>Archer M</w:t>
      </w:r>
      <w:r w:rsidR="00603DE1">
        <w:rPr>
          <w:rFonts w:ascii="Times New Roman" w:hAnsi="Times New Roman" w:cs="Times New Roman"/>
          <w:bCs/>
          <w:sz w:val="24"/>
          <w:szCs w:val="24"/>
        </w:rPr>
        <w:t>.</w:t>
      </w:r>
      <w:r w:rsidR="00B3153D" w:rsidRPr="00624FC0">
        <w:rPr>
          <w:rFonts w:ascii="Times New Roman" w:hAnsi="Times New Roman" w:cs="Times New Roman"/>
          <w:bCs/>
          <w:sz w:val="24"/>
          <w:szCs w:val="24"/>
        </w:rPr>
        <w:t>S.</w:t>
      </w:r>
      <w:r w:rsidR="00603DE1">
        <w:rPr>
          <w:rFonts w:ascii="Times New Roman" w:hAnsi="Times New Roman" w:cs="Times New Roman"/>
          <w:bCs/>
          <w:sz w:val="24"/>
          <w:szCs w:val="24"/>
        </w:rPr>
        <w:t xml:space="preserve"> (2004)</w:t>
      </w:r>
      <w:r w:rsidR="00B3153D" w:rsidRPr="00624FC0">
        <w:rPr>
          <w:rFonts w:ascii="Times New Roman" w:hAnsi="Times New Roman" w:cs="Times New Roman"/>
          <w:bCs/>
          <w:sz w:val="24"/>
          <w:szCs w:val="24"/>
        </w:rPr>
        <w:t xml:space="preserve"> </w:t>
      </w:r>
      <w:r w:rsidR="00B3153D" w:rsidRPr="00624FC0">
        <w:rPr>
          <w:rFonts w:ascii="Times New Roman" w:hAnsi="Times New Roman" w:cs="Times New Roman"/>
          <w:sz w:val="24"/>
          <w:szCs w:val="24"/>
        </w:rPr>
        <w:t>Rainfall and temperature effects on the decomposition rate of exposed neonatal remains</w:t>
      </w:r>
      <w:r w:rsidR="00B3153D" w:rsidRPr="00624FC0">
        <w:rPr>
          <w:rFonts w:ascii="Times New Roman" w:hAnsi="Times New Roman" w:cs="Times New Roman"/>
          <w:bCs/>
          <w:sz w:val="24"/>
          <w:szCs w:val="24"/>
        </w:rPr>
        <w:t xml:space="preserve">. </w:t>
      </w:r>
      <w:r w:rsidR="00A64E7E">
        <w:rPr>
          <w:rFonts w:ascii="Times New Roman" w:hAnsi="Times New Roman" w:cs="Times New Roman"/>
          <w:sz w:val="24"/>
          <w:szCs w:val="24"/>
        </w:rPr>
        <w:t xml:space="preserve">Science &amp; Justice. </w:t>
      </w:r>
      <w:r w:rsidR="00B3153D" w:rsidRPr="00624FC0">
        <w:rPr>
          <w:rFonts w:ascii="Times New Roman" w:hAnsi="Times New Roman" w:cs="Times New Roman"/>
          <w:sz w:val="24"/>
          <w:szCs w:val="24"/>
        </w:rPr>
        <w:t>44: I</w:t>
      </w:r>
      <w:r w:rsidR="00B3153D" w:rsidRPr="00624FC0">
        <w:rPr>
          <w:rFonts w:ascii="Times New Roman" w:hAnsi="Times New Roman" w:cs="Times New Roman"/>
          <w:iCs/>
          <w:sz w:val="24"/>
          <w:szCs w:val="24"/>
        </w:rPr>
        <w:t>35-</w:t>
      </w:r>
      <w:r w:rsidR="00B3153D" w:rsidRPr="00624FC0">
        <w:rPr>
          <w:rFonts w:ascii="Times New Roman" w:hAnsi="Times New Roman" w:cs="Times New Roman"/>
          <w:sz w:val="24"/>
          <w:szCs w:val="24"/>
        </w:rPr>
        <w:t>41.</w:t>
      </w:r>
    </w:p>
    <w:p w14:paraId="70172D78"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Turchetto M</w:t>
      </w:r>
      <w:r w:rsidR="00603DE1">
        <w:rPr>
          <w:rFonts w:ascii="Times New Roman" w:hAnsi="Times New Roman" w:cs="Times New Roman"/>
          <w:sz w:val="24"/>
          <w:szCs w:val="24"/>
        </w:rPr>
        <w:t>.</w:t>
      </w:r>
      <w:r w:rsidRPr="00624FC0">
        <w:rPr>
          <w:rFonts w:ascii="Times New Roman" w:hAnsi="Times New Roman" w:cs="Times New Roman"/>
          <w:sz w:val="24"/>
          <w:szCs w:val="24"/>
        </w:rPr>
        <w:t>,</w:t>
      </w:r>
      <w:r w:rsidR="00B3153D" w:rsidRPr="00624FC0">
        <w:rPr>
          <w:rFonts w:ascii="Times New Roman" w:hAnsi="Times New Roman" w:cs="Times New Roman"/>
          <w:sz w:val="24"/>
          <w:szCs w:val="24"/>
        </w:rPr>
        <w:t xml:space="preserve"> Vanin S.</w:t>
      </w:r>
      <w:r w:rsidR="00603DE1">
        <w:rPr>
          <w:rFonts w:ascii="Times New Roman" w:hAnsi="Times New Roman" w:cs="Times New Roman"/>
          <w:sz w:val="24"/>
          <w:szCs w:val="24"/>
        </w:rPr>
        <w:t xml:space="preserve"> (2004)</w:t>
      </w:r>
      <w:r w:rsidR="00B3153D" w:rsidRPr="00624FC0">
        <w:rPr>
          <w:rFonts w:ascii="Times New Roman" w:hAnsi="Times New Roman" w:cs="Times New Roman"/>
          <w:sz w:val="24"/>
          <w:szCs w:val="24"/>
        </w:rPr>
        <w:t xml:space="preserve"> Forensic entomology and climatic change. Forens</w:t>
      </w:r>
      <w:r w:rsidR="00A64E7E">
        <w:rPr>
          <w:rFonts w:ascii="Times New Roman" w:hAnsi="Times New Roman" w:cs="Times New Roman"/>
          <w:sz w:val="24"/>
          <w:szCs w:val="24"/>
        </w:rPr>
        <w:t xml:space="preserve">ic Science International. </w:t>
      </w:r>
      <w:r w:rsidR="00B3153D" w:rsidRPr="00624FC0">
        <w:rPr>
          <w:rFonts w:ascii="Times New Roman" w:hAnsi="Times New Roman" w:cs="Times New Roman"/>
          <w:sz w:val="24"/>
          <w:szCs w:val="24"/>
        </w:rPr>
        <w:t>146S: S207–S209.</w:t>
      </w:r>
    </w:p>
    <w:p w14:paraId="44384536"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Voss S</w:t>
      </w:r>
      <w:r w:rsidR="00603DE1">
        <w:rPr>
          <w:rFonts w:ascii="Times New Roman" w:hAnsi="Times New Roman" w:cs="Times New Roman"/>
          <w:sz w:val="24"/>
          <w:szCs w:val="24"/>
        </w:rPr>
        <w:t>.</w:t>
      </w:r>
      <w:r w:rsidRPr="00624FC0">
        <w:rPr>
          <w:rFonts w:ascii="Times New Roman" w:hAnsi="Times New Roman" w:cs="Times New Roman"/>
          <w:sz w:val="24"/>
          <w:szCs w:val="24"/>
        </w:rPr>
        <w:t>C</w:t>
      </w:r>
      <w:r w:rsidR="00603DE1">
        <w:rPr>
          <w:rFonts w:ascii="Times New Roman" w:hAnsi="Times New Roman" w:cs="Times New Roman"/>
          <w:sz w:val="24"/>
          <w:szCs w:val="24"/>
        </w:rPr>
        <w:t>.</w:t>
      </w:r>
      <w:r w:rsidRPr="00624FC0">
        <w:rPr>
          <w:rFonts w:ascii="Times New Roman" w:hAnsi="Times New Roman" w:cs="Times New Roman"/>
          <w:sz w:val="24"/>
          <w:szCs w:val="24"/>
        </w:rPr>
        <w:t>, Cook D</w:t>
      </w:r>
      <w:r w:rsidR="00603DE1">
        <w:rPr>
          <w:rFonts w:ascii="Times New Roman" w:hAnsi="Times New Roman" w:cs="Times New Roman"/>
          <w:sz w:val="24"/>
          <w:szCs w:val="24"/>
        </w:rPr>
        <w:t>.</w:t>
      </w:r>
      <w:r w:rsidRPr="00624FC0">
        <w:rPr>
          <w:rFonts w:ascii="Times New Roman" w:hAnsi="Times New Roman" w:cs="Times New Roman"/>
          <w:sz w:val="24"/>
          <w:szCs w:val="24"/>
        </w:rPr>
        <w:t>F</w:t>
      </w:r>
      <w:r w:rsidR="00603DE1">
        <w:rPr>
          <w:rFonts w:ascii="Times New Roman" w:hAnsi="Times New Roman" w:cs="Times New Roman"/>
          <w:sz w:val="24"/>
          <w:szCs w:val="24"/>
        </w:rPr>
        <w:t>.</w:t>
      </w:r>
      <w:r w:rsidRPr="00624FC0">
        <w:rPr>
          <w:rFonts w:ascii="Times New Roman" w:hAnsi="Times New Roman" w:cs="Times New Roman"/>
          <w:sz w:val="24"/>
          <w:szCs w:val="24"/>
        </w:rPr>
        <w:t>, Dadour I</w:t>
      </w:r>
      <w:r w:rsidR="00603DE1">
        <w:rPr>
          <w:rFonts w:ascii="Times New Roman" w:hAnsi="Times New Roman" w:cs="Times New Roman"/>
          <w:sz w:val="24"/>
          <w:szCs w:val="24"/>
        </w:rPr>
        <w:t>.</w:t>
      </w:r>
      <w:r w:rsidR="00B3153D" w:rsidRPr="00624FC0">
        <w:rPr>
          <w:rFonts w:ascii="Times New Roman" w:hAnsi="Times New Roman" w:cs="Times New Roman"/>
          <w:sz w:val="24"/>
          <w:szCs w:val="24"/>
        </w:rPr>
        <w:t>R.</w:t>
      </w:r>
      <w:r w:rsidR="00603DE1">
        <w:rPr>
          <w:rFonts w:ascii="Times New Roman" w:hAnsi="Times New Roman" w:cs="Times New Roman"/>
          <w:sz w:val="24"/>
          <w:szCs w:val="24"/>
        </w:rPr>
        <w:t xml:space="preserve"> (2011)</w:t>
      </w:r>
      <w:r w:rsidR="00B3153D" w:rsidRPr="00624FC0">
        <w:rPr>
          <w:rFonts w:ascii="Times New Roman" w:hAnsi="Times New Roman" w:cs="Times New Roman"/>
          <w:sz w:val="24"/>
          <w:szCs w:val="24"/>
        </w:rPr>
        <w:t xml:space="preserve"> Decomposition and insect succession of clothed and unclothed carcasses in Western Australia. F</w:t>
      </w:r>
      <w:r w:rsidR="00A64E7E">
        <w:rPr>
          <w:rFonts w:ascii="Times New Roman" w:hAnsi="Times New Roman" w:cs="Times New Roman"/>
          <w:sz w:val="24"/>
          <w:szCs w:val="24"/>
        </w:rPr>
        <w:t xml:space="preserve">orensic Science International. </w:t>
      </w:r>
      <w:r w:rsidR="00B3153D" w:rsidRPr="00624FC0">
        <w:rPr>
          <w:rFonts w:ascii="Times New Roman" w:hAnsi="Times New Roman" w:cs="Times New Roman"/>
          <w:sz w:val="24"/>
          <w:szCs w:val="24"/>
        </w:rPr>
        <w:t>211: 67–75.</w:t>
      </w:r>
    </w:p>
    <w:p w14:paraId="3DC402C2"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Thyssen P</w:t>
      </w:r>
      <w:r w:rsidR="00603DE1">
        <w:rPr>
          <w:rFonts w:ascii="Times New Roman" w:hAnsi="Times New Roman" w:cs="Times New Roman"/>
          <w:sz w:val="24"/>
          <w:szCs w:val="24"/>
        </w:rPr>
        <w:t>.</w:t>
      </w:r>
      <w:r w:rsidRPr="00624FC0">
        <w:rPr>
          <w:rFonts w:ascii="Times New Roman" w:hAnsi="Times New Roman" w:cs="Times New Roman"/>
          <w:sz w:val="24"/>
          <w:szCs w:val="24"/>
        </w:rPr>
        <w:t>J.</w:t>
      </w:r>
      <w:r w:rsidR="00603DE1">
        <w:rPr>
          <w:rFonts w:ascii="Times New Roman" w:hAnsi="Times New Roman" w:cs="Times New Roman"/>
          <w:sz w:val="24"/>
          <w:szCs w:val="24"/>
        </w:rPr>
        <w:t xml:space="preserve"> (2010)</w:t>
      </w:r>
      <w:r w:rsidRPr="00624FC0">
        <w:rPr>
          <w:rFonts w:ascii="Times New Roman" w:hAnsi="Times New Roman" w:cs="Times New Roman"/>
          <w:sz w:val="24"/>
          <w:szCs w:val="24"/>
        </w:rPr>
        <w:t xml:space="preserve"> Keys for Identification of Immature Insects. </w:t>
      </w:r>
      <w:r w:rsidRPr="00624FC0">
        <w:rPr>
          <w:rFonts w:ascii="Times New Roman" w:hAnsi="Times New Roman" w:cs="Times New Roman"/>
          <w:iCs/>
          <w:sz w:val="24"/>
          <w:szCs w:val="24"/>
        </w:rPr>
        <w:t>Sprin</w:t>
      </w:r>
      <w:r w:rsidR="00603DE1">
        <w:rPr>
          <w:rFonts w:ascii="Times New Roman" w:hAnsi="Times New Roman" w:cs="Times New Roman"/>
          <w:iCs/>
          <w:sz w:val="24"/>
          <w:szCs w:val="24"/>
        </w:rPr>
        <w:t>ger Science- Business Media B.V</w:t>
      </w:r>
      <w:r w:rsidRPr="00624FC0">
        <w:rPr>
          <w:rFonts w:ascii="Times New Roman" w:hAnsi="Times New Roman" w:cs="Times New Roman"/>
          <w:sz w:val="24"/>
          <w:szCs w:val="24"/>
        </w:rPr>
        <w:t xml:space="preserve">. </w:t>
      </w:r>
    </w:p>
    <w:p w14:paraId="23AA93A9"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 xml:space="preserve">Thompson V. </w:t>
      </w:r>
      <w:r w:rsidR="00603DE1">
        <w:rPr>
          <w:rFonts w:ascii="Times New Roman" w:hAnsi="Times New Roman" w:cs="Times New Roman"/>
          <w:sz w:val="24"/>
          <w:szCs w:val="24"/>
        </w:rPr>
        <w:t xml:space="preserve">(1997) </w:t>
      </w:r>
      <w:r w:rsidRPr="00624FC0">
        <w:rPr>
          <w:rFonts w:ascii="Times New Roman" w:hAnsi="Times New Roman" w:cs="Times New Roman"/>
          <w:sz w:val="24"/>
          <w:szCs w:val="24"/>
        </w:rPr>
        <w:t xml:space="preserve">4-H Entomology Manual. </w:t>
      </w:r>
      <w:r w:rsidRPr="00624FC0">
        <w:rPr>
          <w:rFonts w:ascii="Times New Roman" w:hAnsi="Times New Roman" w:cs="Times New Roman"/>
          <w:iCs/>
          <w:sz w:val="24"/>
          <w:szCs w:val="24"/>
        </w:rPr>
        <w:t>Oregon State University Extension Service</w:t>
      </w:r>
      <w:r w:rsidRPr="00624FC0">
        <w:rPr>
          <w:rFonts w:ascii="Times New Roman" w:hAnsi="Times New Roman" w:cs="Times New Roman"/>
          <w:sz w:val="24"/>
          <w:szCs w:val="24"/>
        </w:rPr>
        <w:t>.</w:t>
      </w:r>
    </w:p>
    <w:p w14:paraId="61EF834C" w14:textId="77777777" w:rsidR="00B3153D" w:rsidRPr="00624FC0" w:rsidRDefault="00B3153D"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Oldroyd H.</w:t>
      </w:r>
      <w:r w:rsidR="00603DE1">
        <w:rPr>
          <w:rFonts w:ascii="Times New Roman" w:hAnsi="Times New Roman" w:cs="Times New Roman"/>
          <w:sz w:val="24"/>
          <w:szCs w:val="24"/>
        </w:rPr>
        <w:t xml:space="preserve"> (1954)</w:t>
      </w:r>
      <w:r w:rsidRPr="00624FC0">
        <w:rPr>
          <w:rFonts w:ascii="Times New Roman" w:hAnsi="Times New Roman" w:cs="Times New Roman"/>
          <w:sz w:val="24"/>
          <w:szCs w:val="24"/>
        </w:rPr>
        <w:t xml:space="preserve"> Diptera: Introduction and keys to family. Published by t</w:t>
      </w:r>
      <w:r w:rsidR="00603DE1">
        <w:rPr>
          <w:rFonts w:ascii="Times New Roman" w:hAnsi="Times New Roman" w:cs="Times New Roman"/>
          <w:sz w:val="24"/>
          <w:szCs w:val="24"/>
        </w:rPr>
        <w:t>he Royal Entomological Society.</w:t>
      </w:r>
    </w:p>
    <w:p w14:paraId="3C8CF0B2"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lastRenderedPageBreak/>
        <w:t xml:space="preserve">de </w:t>
      </w:r>
      <w:r w:rsidR="00B3153D" w:rsidRPr="00624FC0">
        <w:rPr>
          <w:rFonts w:ascii="Times New Roman" w:hAnsi="Times New Roman" w:cs="Times New Roman"/>
          <w:sz w:val="24"/>
          <w:szCs w:val="24"/>
        </w:rPr>
        <w:t>Carvalho</w:t>
      </w:r>
      <w:r w:rsidRPr="00624FC0">
        <w:rPr>
          <w:rFonts w:ascii="Times New Roman" w:hAnsi="Times New Roman" w:cs="Times New Roman"/>
          <w:sz w:val="24"/>
          <w:szCs w:val="24"/>
        </w:rPr>
        <w:t xml:space="preserve"> C</w:t>
      </w:r>
      <w:r w:rsidR="00603DE1">
        <w:rPr>
          <w:rFonts w:ascii="Times New Roman" w:hAnsi="Times New Roman" w:cs="Times New Roman"/>
          <w:sz w:val="24"/>
          <w:szCs w:val="24"/>
        </w:rPr>
        <w:t>.</w:t>
      </w:r>
      <w:r w:rsidRPr="00624FC0">
        <w:rPr>
          <w:rFonts w:ascii="Times New Roman" w:hAnsi="Times New Roman" w:cs="Times New Roman"/>
          <w:sz w:val="24"/>
          <w:szCs w:val="24"/>
        </w:rPr>
        <w:t>J</w:t>
      </w:r>
      <w:r w:rsidR="00603DE1">
        <w:rPr>
          <w:rFonts w:ascii="Times New Roman" w:hAnsi="Times New Roman" w:cs="Times New Roman"/>
          <w:sz w:val="24"/>
          <w:szCs w:val="24"/>
        </w:rPr>
        <w:t>.</w:t>
      </w:r>
      <w:r w:rsidRPr="00624FC0">
        <w:rPr>
          <w:rFonts w:ascii="Times New Roman" w:hAnsi="Times New Roman" w:cs="Times New Roman"/>
          <w:sz w:val="24"/>
          <w:szCs w:val="24"/>
        </w:rPr>
        <w:t>B</w:t>
      </w:r>
      <w:r w:rsidR="00603DE1">
        <w:rPr>
          <w:rFonts w:ascii="Times New Roman" w:hAnsi="Times New Roman" w:cs="Times New Roman"/>
          <w:sz w:val="24"/>
          <w:szCs w:val="24"/>
        </w:rPr>
        <w:t>.</w:t>
      </w:r>
      <w:r w:rsidR="00B3153D" w:rsidRPr="00624FC0">
        <w:rPr>
          <w:rFonts w:ascii="Times New Roman" w:hAnsi="Times New Roman" w:cs="Times New Roman"/>
          <w:sz w:val="24"/>
          <w:szCs w:val="24"/>
        </w:rPr>
        <w:t>, de Mello-Patiu</w:t>
      </w:r>
      <w:r w:rsidRPr="00624FC0">
        <w:rPr>
          <w:rFonts w:ascii="Times New Roman" w:hAnsi="Times New Roman" w:cs="Times New Roman"/>
          <w:sz w:val="24"/>
          <w:szCs w:val="24"/>
        </w:rPr>
        <w:t xml:space="preserve"> C</w:t>
      </w:r>
      <w:r w:rsidR="00603DE1">
        <w:rPr>
          <w:rFonts w:ascii="Times New Roman" w:hAnsi="Times New Roman" w:cs="Times New Roman"/>
          <w:sz w:val="24"/>
          <w:szCs w:val="24"/>
        </w:rPr>
        <w:t>.</w:t>
      </w:r>
      <w:r w:rsidRPr="00624FC0">
        <w:rPr>
          <w:rFonts w:ascii="Times New Roman" w:hAnsi="Times New Roman" w:cs="Times New Roman"/>
          <w:sz w:val="24"/>
          <w:szCs w:val="24"/>
        </w:rPr>
        <w:t>A</w:t>
      </w:r>
      <w:r w:rsidR="00B3153D" w:rsidRPr="00624FC0">
        <w:rPr>
          <w:rFonts w:ascii="Times New Roman" w:hAnsi="Times New Roman" w:cs="Times New Roman"/>
          <w:sz w:val="24"/>
          <w:szCs w:val="24"/>
        </w:rPr>
        <w:t>.</w:t>
      </w:r>
      <w:r w:rsidR="00603DE1">
        <w:rPr>
          <w:rFonts w:ascii="Times New Roman" w:hAnsi="Times New Roman" w:cs="Times New Roman"/>
          <w:sz w:val="24"/>
          <w:szCs w:val="24"/>
        </w:rPr>
        <w:t xml:space="preserve"> (2008)</w:t>
      </w:r>
      <w:r w:rsidR="00B3153D" w:rsidRPr="00624FC0">
        <w:rPr>
          <w:rFonts w:ascii="Times New Roman" w:hAnsi="Times New Roman" w:cs="Times New Roman"/>
          <w:sz w:val="24"/>
          <w:szCs w:val="24"/>
        </w:rPr>
        <w:t xml:space="preserve"> </w:t>
      </w:r>
      <w:r w:rsidR="00B3153D" w:rsidRPr="00624FC0">
        <w:rPr>
          <w:rFonts w:ascii="Times New Roman" w:hAnsi="Times New Roman" w:cs="Times New Roman"/>
          <w:bCs/>
          <w:sz w:val="24"/>
          <w:szCs w:val="24"/>
        </w:rPr>
        <w:t>Key to the adults of the most common forensic species of Diptera in South America. RevistaB</w:t>
      </w:r>
      <w:r w:rsidR="00A64E7E">
        <w:rPr>
          <w:rFonts w:ascii="Times New Roman" w:hAnsi="Times New Roman" w:cs="Times New Roman"/>
          <w:bCs/>
          <w:sz w:val="24"/>
          <w:szCs w:val="24"/>
        </w:rPr>
        <w:t>rasileira de Entomologia. 52</w:t>
      </w:r>
      <w:r w:rsidR="00B3153D" w:rsidRPr="00624FC0">
        <w:rPr>
          <w:rFonts w:ascii="Times New Roman" w:hAnsi="Times New Roman" w:cs="Times New Roman"/>
          <w:bCs/>
          <w:sz w:val="24"/>
          <w:szCs w:val="24"/>
        </w:rPr>
        <w:t xml:space="preserve"> (3): 390-406.</w:t>
      </w:r>
    </w:p>
    <w:p w14:paraId="05FAC0B2"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Smith K</w:t>
      </w:r>
      <w:r w:rsidR="00603DE1">
        <w:rPr>
          <w:rFonts w:ascii="Times New Roman" w:hAnsi="Times New Roman" w:cs="Times New Roman"/>
          <w:sz w:val="24"/>
          <w:szCs w:val="24"/>
        </w:rPr>
        <w:t>.</w:t>
      </w:r>
      <w:r w:rsidRPr="00624FC0">
        <w:rPr>
          <w:rFonts w:ascii="Times New Roman" w:hAnsi="Times New Roman" w:cs="Times New Roman"/>
          <w:sz w:val="24"/>
          <w:szCs w:val="24"/>
        </w:rPr>
        <w:t>G</w:t>
      </w:r>
      <w:r w:rsidR="00603DE1">
        <w:rPr>
          <w:rFonts w:ascii="Times New Roman" w:hAnsi="Times New Roman" w:cs="Times New Roman"/>
          <w:sz w:val="24"/>
          <w:szCs w:val="24"/>
        </w:rPr>
        <w:t>.</w:t>
      </w:r>
      <w:r w:rsidR="00B3153D" w:rsidRPr="00624FC0">
        <w:rPr>
          <w:rFonts w:ascii="Times New Roman" w:hAnsi="Times New Roman" w:cs="Times New Roman"/>
          <w:sz w:val="24"/>
          <w:szCs w:val="24"/>
        </w:rPr>
        <w:t>V.</w:t>
      </w:r>
      <w:r w:rsidR="00603DE1">
        <w:rPr>
          <w:rFonts w:ascii="Times New Roman" w:hAnsi="Times New Roman" w:cs="Times New Roman"/>
          <w:sz w:val="24"/>
          <w:szCs w:val="24"/>
        </w:rPr>
        <w:t xml:space="preserve"> (1986)</w:t>
      </w:r>
      <w:r w:rsidR="00B3153D" w:rsidRPr="00624FC0">
        <w:rPr>
          <w:rFonts w:ascii="Times New Roman" w:hAnsi="Times New Roman" w:cs="Times New Roman"/>
          <w:sz w:val="24"/>
          <w:szCs w:val="24"/>
        </w:rPr>
        <w:t xml:space="preserve"> A manual of Forensic Entomology. Uni</w:t>
      </w:r>
      <w:r w:rsidR="00603DE1">
        <w:rPr>
          <w:rFonts w:ascii="Times New Roman" w:hAnsi="Times New Roman" w:cs="Times New Roman"/>
          <w:sz w:val="24"/>
          <w:szCs w:val="24"/>
        </w:rPr>
        <w:t>versity printing house, Oxford.</w:t>
      </w:r>
    </w:p>
    <w:p w14:paraId="7FBF32F1" w14:textId="77777777" w:rsidR="00B3153D" w:rsidRPr="00624FC0" w:rsidRDefault="000D26CB" w:rsidP="00A64E7E">
      <w:pPr>
        <w:numPr>
          <w:ilvl w:val="0"/>
          <w:numId w:val="5"/>
        </w:numPr>
        <w:rPr>
          <w:rFonts w:ascii="Times New Roman" w:hAnsi="Times New Roman" w:cs="Times New Roman"/>
          <w:iCs/>
          <w:sz w:val="24"/>
          <w:szCs w:val="24"/>
        </w:rPr>
      </w:pPr>
      <w:hyperlink r:id="rId18" w:history="1">
        <w:r w:rsidR="00A64E7E" w:rsidRPr="0007630F">
          <w:rPr>
            <w:rStyle w:val="Hyperlink"/>
          </w:rPr>
          <w:t>https://bugguide.net/node/view/2405</w:t>
        </w:r>
      </w:hyperlink>
      <w:r w:rsidR="00A64E7E">
        <w:t xml:space="preserve"> </w:t>
      </w:r>
      <w:r w:rsidR="00A64E7E" w:rsidRPr="00A64E7E">
        <w:rPr>
          <w:rStyle w:val="Hyperlink"/>
          <w:rFonts w:ascii="Times New Roman" w:hAnsi="Times New Roman" w:cs="Times New Roman"/>
          <w:color w:val="auto"/>
          <w:sz w:val="24"/>
          <w:szCs w:val="24"/>
          <w:u w:val="none"/>
        </w:rPr>
        <w:t>Accessed 07 July 2019.</w:t>
      </w:r>
    </w:p>
    <w:p w14:paraId="6512564A" w14:textId="77777777" w:rsidR="00B3153D" w:rsidRPr="00624FC0" w:rsidRDefault="000D26CB" w:rsidP="00A64E7E">
      <w:pPr>
        <w:numPr>
          <w:ilvl w:val="0"/>
          <w:numId w:val="5"/>
        </w:numPr>
        <w:rPr>
          <w:rFonts w:ascii="Times New Roman" w:hAnsi="Times New Roman" w:cs="Times New Roman"/>
          <w:iCs/>
          <w:sz w:val="24"/>
          <w:szCs w:val="24"/>
        </w:rPr>
      </w:pPr>
      <w:hyperlink r:id="rId19" w:history="1">
        <w:r w:rsidR="00A64E7E" w:rsidRPr="0007630F">
          <w:rPr>
            <w:rStyle w:val="Hyperlink"/>
          </w:rPr>
          <w:t>http://www.biology.ualberta.ca/facilities/multimedia/?Page=281</w:t>
        </w:r>
      </w:hyperlink>
      <w:r w:rsidR="00A64E7E">
        <w:t xml:space="preserve"> </w:t>
      </w:r>
      <w:r w:rsidR="00A64E7E" w:rsidRPr="00A64E7E">
        <w:rPr>
          <w:rStyle w:val="Hyperlink"/>
          <w:rFonts w:ascii="Times New Roman" w:hAnsi="Times New Roman" w:cs="Times New Roman"/>
          <w:color w:val="auto"/>
          <w:sz w:val="24"/>
          <w:szCs w:val="24"/>
          <w:u w:val="none"/>
        </w:rPr>
        <w:t>Accessed 07 July 2019.</w:t>
      </w:r>
    </w:p>
    <w:p w14:paraId="0B852FC6" w14:textId="77777777" w:rsidR="00B3153D"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Martinez E</w:t>
      </w:r>
      <w:r w:rsidR="00603DE1">
        <w:rPr>
          <w:rFonts w:ascii="Times New Roman" w:hAnsi="Times New Roman" w:cs="Times New Roman"/>
          <w:sz w:val="24"/>
          <w:szCs w:val="24"/>
        </w:rPr>
        <w:t>.</w:t>
      </w:r>
      <w:r w:rsidR="00B3153D" w:rsidRPr="00624FC0">
        <w:rPr>
          <w:rFonts w:ascii="Times New Roman" w:hAnsi="Times New Roman" w:cs="Times New Roman"/>
          <w:sz w:val="24"/>
          <w:szCs w:val="24"/>
        </w:rPr>
        <w:t>, Duque P</w:t>
      </w:r>
      <w:r w:rsidR="00603DE1">
        <w:rPr>
          <w:rFonts w:ascii="Times New Roman" w:hAnsi="Times New Roman" w:cs="Times New Roman"/>
          <w:sz w:val="24"/>
          <w:szCs w:val="24"/>
        </w:rPr>
        <w:t>.</w:t>
      </w:r>
      <w:r w:rsidR="00B3153D" w:rsidRPr="00624FC0">
        <w:rPr>
          <w:rFonts w:ascii="Times New Roman" w:hAnsi="Times New Roman" w:cs="Times New Roman"/>
          <w:sz w:val="24"/>
          <w:szCs w:val="24"/>
        </w:rPr>
        <w:t>, Wolff M.</w:t>
      </w:r>
      <w:r w:rsidR="00603DE1">
        <w:rPr>
          <w:rFonts w:ascii="Times New Roman" w:hAnsi="Times New Roman" w:cs="Times New Roman"/>
          <w:sz w:val="24"/>
          <w:szCs w:val="24"/>
        </w:rPr>
        <w:t xml:space="preserve"> (2007)</w:t>
      </w:r>
      <w:r w:rsidR="00B3153D" w:rsidRPr="00624FC0">
        <w:rPr>
          <w:rFonts w:ascii="Times New Roman" w:hAnsi="Times New Roman" w:cs="Times New Roman"/>
          <w:sz w:val="24"/>
          <w:szCs w:val="24"/>
        </w:rPr>
        <w:t xml:space="preserve"> Succession pattern of carrion-feeding insects in Paramo, Colombia. Forens</w:t>
      </w:r>
      <w:r w:rsidR="00A64E7E">
        <w:rPr>
          <w:rFonts w:ascii="Times New Roman" w:hAnsi="Times New Roman" w:cs="Times New Roman"/>
          <w:sz w:val="24"/>
          <w:szCs w:val="24"/>
        </w:rPr>
        <w:t>ic Science International. 166:</w:t>
      </w:r>
      <w:r w:rsidR="00B3153D" w:rsidRPr="00624FC0">
        <w:rPr>
          <w:rFonts w:ascii="Times New Roman" w:hAnsi="Times New Roman" w:cs="Times New Roman"/>
          <w:sz w:val="24"/>
          <w:szCs w:val="24"/>
        </w:rPr>
        <w:t xml:space="preserve"> 182–189.</w:t>
      </w:r>
    </w:p>
    <w:p w14:paraId="0F867F12" w14:textId="77777777" w:rsidR="009234DF" w:rsidRPr="00624FC0" w:rsidRDefault="00F04A31" w:rsidP="00B3153D">
      <w:pPr>
        <w:numPr>
          <w:ilvl w:val="0"/>
          <w:numId w:val="5"/>
        </w:numPr>
        <w:rPr>
          <w:rFonts w:ascii="Times New Roman" w:hAnsi="Times New Roman" w:cs="Times New Roman"/>
          <w:sz w:val="24"/>
          <w:szCs w:val="24"/>
        </w:rPr>
      </w:pPr>
      <w:r w:rsidRPr="00624FC0">
        <w:rPr>
          <w:rFonts w:ascii="Times New Roman" w:hAnsi="Times New Roman" w:cs="Times New Roman"/>
          <w:sz w:val="24"/>
          <w:szCs w:val="24"/>
        </w:rPr>
        <w:t>Segura N</w:t>
      </w:r>
      <w:r w:rsidR="00603DE1">
        <w:rPr>
          <w:rFonts w:ascii="Times New Roman" w:hAnsi="Times New Roman" w:cs="Times New Roman"/>
          <w:sz w:val="24"/>
          <w:szCs w:val="24"/>
        </w:rPr>
        <w:t>.</w:t>
      </w:r>
      <w:r w:rsidRPr="00624FC0">
        <w:rPr>
          <w:rFonts w:ascii="Times New Roman" w:hAnsi="Times New Roman" w:cs="Times New Roman"/>
          <w:sz w:val="24"/>
          <w:szCs w:val="24"/>
        </w:rPr>
        <w:t>A</w:t>
      </w:r>
      <w:r w:rsidR="00603DE1">
        <w:rPr>
          <w:rFonts w:ascii="Times New Roman" w:hAnsi="Times New Roman" w:cs="Times New Roman"/>
          <w:sz w:val="24"/>
          <w:szCs w:val="24"/>
        </w:rPr>
        <w:t>.</w:t>
      </w:r>
      <w:r w:rsidRPr="00624FC0">
        <w:rPr>
          <w:rFonts w:ascii="Times New Roman" w:hAnsi="Times New Roman" w:cs="Times New Roman"/>
          <w:sz w:val="24"/>
          <w:szCs w:val="24"/>
        </w:rPr>
        <w:t>, Usaquen W</w:t>
      </w:r>
      <w:r w:rsidR="00603DE1">
        <w:rPr>
          <w:rFonts w:ascii="Times New Roman" w:hAnsi="Times New Roman" w:cs="Times New Roman"/>
          <w:sz w:val="24"/>
          <w:szCs w:val="24"/>
        </w:rPr>
        <w:t>.</w:t>
      </w:r>
      <w:r w:rsidRPr="00624FC0">
        <w:rPr>
          <w:rFonts w:ascii="Times New Roman" w:hAnsi="Times New Roman" w:cs="Times New Roman"/>
          <w:sz w:val="24"/>
          <w:szCs w:val="24"/>
        </w:rPr>
        <w:t>, Sanchez M</w:t>
      </w:r>
      <w:r w:rsidR="00603DE1">
        <w:rPr>
          <w:rFonts w:ascii="Times New Roman" w:hAnsi="Times New Roman" w:cs="Times New Roman"/>
          <w:sz w:val="24"/>
          <w:szCs w:val="24"/>
        </w:rPr>
        <w:t>.</w:t>
      </w:r>
      <w:r w:rsidRPr="00624FC0">
        <w:rPr>
          <w:rFonts w:ascii="Times New Roman" w:hAnsi="Times New Roman" w:cs="Times New Roman"/>
          <w:sz w:val="24"/>
          <w:szCs w:val="24"/>
        </w:rPr>
        <w:t>C</w:t>
      </w:r>
      <w:r w:rsidR="00603DE1">
        <w:rPr>
          <w:rFonts w:ascii="Times New Roman" w:hAnsi="Times New Roman" w:cs="Times New Roman"/>
          <w:sz w:val="24"/>
          <w:szCs w:val="24"/>
        </w:rPr>
        <w:t>.</w:t>
      </w:r>
      <w:r w:rsidRPr="00624FC0">
        <w:rPr>
          <w:rFonts w:ascii="Times New Roman" w:hAnsi="Times New Roman" w:cs="Times New Roman"/>
          <w:sz w:val="24"/>
          <w:szCs w:val="24"/>
        </w:rPr>
        <w:t>, Chuaire L</w:t>
      </w:r>
      <w:r w:rsidR="00603DE1">
        <w:rPr>
          <w:rFonts w:ascii="Times New Roman" w:hAnsi="Times New Roman" w:cs="Times New Roman"/>
          <w:sz w:val="24"/>
          <w:szCs w:val="24"/>
        </w:rPr>
        <w:t>.</w:t>
      </w:r>
      <w:r w:rsidR="00B3153D" w:rsidRPr="00624FC0">
        <w:rPr>
          <w:rFonts w:ascii="Times New Roman" w:hAnsi="Times New Roman" w:cs="Times New Roman"/>
          <w:sz w:val="24"/>
          <w:szCs w:val="24"/>
        </w:rPr>
        <w:t>, Bello F.</w:t>
      </w:r>
      <w:r w:rsidR="00603DE1">
        <w:rPr>
          <w:rFonts w:ascii="Times New Roman" w:hAnsi="Times New Roman" w:cs="Times New Roman"/>
          <w:sz w:val="24"/>
          <w:szCs w:val="24"/>
        </w:rPr>
        <w:t xml:space="preserve"> (2009)</w:t>
      </w:r>
      <w:r w:rsidR="00B3153D" w:rsidRPr="00624FC0">
        <w:rPr>
          <w:rFonts w:ascii="Times New Roman" w:hAnsi="Times New Roman" w:cs="Times New Roman"/>
          <w:sz w:val="24"/>
          <w:szCs w:val="24"/>
        </w:rPr>
        <w:t xml:space="preserve"> Succession pattern of cadaverous entomofauna in a semi-rural area of Bogota, Colombia</w:t>
      </w:r>
      <w:r w:rsidR="00A64E7E">
        <w:rPr>
          <w:rFonts w:ascii="Times New Roman" w:hAnsi="Times New Roman" w:cs="Times New Roman"/>
          <w:sz w:val="24"/>
          <w:szCs w:val="24"/>
        </w:rPr>
        <w:t>. Forensic Sci Int. 187:</w:t>
      </w:r>
      <w:r w:rsidR="00B3153D" w:rsidRPr="00624FC0">
        <w:rPr>
          <w:rFonts w:ascii="Times New Roman" w:hAnsi="Times New Roman" w:cs="Times New Roman"/>
          <w:sz w:val="24"/>
          <w:szCs w:val="24"/>
        </w:rPr>
        <w:t xml:space="preserve"> 66–72.</w:t>
      </w:r>
    </w:p>
    <w:sectPr w:rsidR="009234DF" w:rsidRPr="00624FC0" w:rsidSect="00F242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CAFB4" w14:textId="77777777" w:rsidR="000D26CB" w:rsidRDefault="000D26CB" w:rsidP="00C15589">
      <w:pPr>
        <w:spacing w:before="0" w:after="0" w:line="240" w:lineRule="auto"/>
      </w:pPr>
      <w:r>
        <w:separator/>
      </w:r>
    </w:p>
  </w:endnote>
  <w:endnote w:type="continuationSeparator" w:id="0">
    <w:p w14:paraId="531BBF92" w14:textId="77777777" w:rsidR="000D26CB" w:rsidRDefault="000D26CB" w:rsidP="00C155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P41153C">
    <w:altName w:val="Cambri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81" w:usb1="08070000" w:usb2="00000010" w:usb3="00000000" w:csb0="00020008"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6D28E" w14:textId="77777777" w:rsidR="000D26CB" w:rsidRDefault="000D26CB" w:rsidP="00C15589">
      <w:pPr>
        <w:spacing w:before="0" w:after="0" w:line="240" w:lineRule="auto"/>
      </w:pPr>
      <w:r>
        <w:separator/>
      </w:r>
    </w:p>
  </w:footnote>
  <w:footnote w:type="continuationSeparator" w:id="0">
    <w:p w14:paraId="45EA2964" w14:textId="77777777" w:rsidR="000D26CB" w:rsidRDefault="000D26CB" w:rsidP="00C1558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B5191"/>
    <w:multiLevelType w:val="multilevel"/>
    <w:tmpl w:val="BC3CC0CA"/>
    <w:lvl w:ilvl="0">
      <w:start w:val="1"/>
      <w:numFmt w:val="decimal"/>
      <w:lvlText w:val="%1."/>
      <w:lvlJc w:val="left"/>
      <w:pPr>
        <w:ind w:left="720" w:hanging="360"/>
      </w:pPr>
    </w:lvl>
    <w:lvl w:ilvl="1">
      <w:start w:val="1"/>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E007F3"/>
    <w:multiLevelType w:val="hybridMultilevel"/>
    <w:tmpl w:val="D79CF9CA"/>
    <w:lvl w:ilvl="0" w:tplc="C3E4A9A4">
      <w:start w:val="1"/>
      <w:numFmt w:val="decimal"/>
      <w:lvlText w:val="%1."/>
      <w:lvlJc w:val="left"/>
      <w:pPr>
        <w:ind w:left="720" w:hanging="360"/>
      </w:pPr>
      <w:rPr>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E20CA"/>
    <w:multiLevelType w:val="hybridMultilevel"/>
    <w:tmpl w:val="DBA4DBDA"/>
    <w:lvl w:ilvl="0" w:tplc="3AD423D8">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E0E2C"/>
    <w:multiLevelType w:val="hybridMultilevel"/>
    <w:tmpl w:val="B6320BCA"/>
    <w:lvl w:ilvl="0" w:tplc="6148662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268E8"/>
    <w:multiLevelType w:val="multilevel"/>
    <w:tmpl w:val="5A0CE762"/>
    <w:lvl w:ilvl="0">
      <w:start w:val="1"/>
      <w:numFmt w:val="upperRoman"/>
      <w:lvlText w:val="%1."/>
      <w:lvlJc w:val="right"/>
      <w:pPr>
        <w:ind w:left="1080" w:hanging="360"/>
      </w:pPr>
      <w:rPr>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31513013"/>
    <w:multiLevelType w:val="hybridMultilevel"/>
    <w:tmpl w:val="0A327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ED3A71"/>
    <w:multiLevelType w:val="hybridMultilevel"/>
    <w:tmpl w:val="6C2C37A6"/>
    <w:lvl w:ilvl="0" w:tplc="E398E5FE">
      <w:start w:val="1"/>
      <w:numFmt w:val="decimal"/>
      <w:lvlText w:val="3.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D5C"/>
    <w:rsid w:val="00022B06"/>
    <w:rsid w:val="00064FBA"/>
    <w:rsid w:val="00065776"/>
    <w:rsid w:val="0008152D"/>
    <w:rsid w:val="00090779"/>
    <w:rsid w:val="0009710C"/>
    <w:rsid w:val="000C0448"/>
    <w:rsid w:val="000D26CB"/>
    <w:rsid w:val="000D71E3"/>
    <w:rsid w:val="000E7932"/>
    <w:rsid w:val="001037DE"/>
    <w:rsid w:val="001076A6"/>
    <w:rsid w:val="00115BE9"/>
    <w:rsid w:val="00117665"/>
    <w:rsid w:val="001266A0"/>
    <w:rsid w:val="00140ACD"/>
    <w:rsid w:val="00143831"/>
    <w:rsid w:val="00143C8B"/>
    <w:rsid w:val="0014684A"/>
    <w:rsid w:val="0015229B"/>
    <w:rsid w:val="00190EAD"/>
    <w:rsid w:val="0019288A"/>
    <w:rsid w:val="001C729A"/>
    <w:rsid w:val="001E1BD2"/>
    <w:rsid w:val="001F0915"/>
    <w:rsid w:val="001F3169"/>
    <w:rsid w:val="002162FF"/>
    <w:rsid w:val="00272E52"/>
    <w:rsid w:val="002925C9"/>
    <w:rsid w:val="002A2895"/>
    <w:rsid w:val="002B7BB0"/>
    <w:rsid w:val="002D09C8"/>
    <w:rsid w:val="002F0F45"/>
    <w:rsid w:val="002F1177"/>
    <w:rsid w:val="002F57AD"/>
    <w:rsid w:val="002F58C8"/>
    <w:rsid w:val="002F7F94"/>
    <w:rsid w:val="003013E7"/>
    <w:rsid w:val="0030453A"/>
    <w:rsid w:val="00310F74"/>
    <w:rsid w:val="00315F66"/>
    <w:rsid w:val="0033056C"/>
    <w:rsid w:val="0033142D"/>
    <w:rsid w:val="003318EE"/>
    <w:rsid w:val="003365B8"/>
    <w:rsid w:val="0033796D"/>
    <w:rsid w:val="00345F5C"/>
    <w:rsid w:val="003467E8"/>
    <w:rsid w:val="0035785E"/>
    <w:rsid w:val="003731C1"/>
    <w:rsid w:val="0038145F"/>
    <w:rsid w:val="003A08F1"/>
    <w:rsid w:val="003A1275"/>
    <w:rsid w:val="003C71E1"/>
    <w:rsid w:val="003F1724"/>
    <w:rsid w:val="003F7C94"/>
    <w:rsid w:val="004059DB"/>
    <w:rsid w:val="004103E1"/>
    <w:rsid w:val="004104E2"/>
    <w:rsid w:val="00411AFD"/>
    <w:rsid w:val="004278A0"/>
    <w:rsid w:val="00427E73"/>
    <w:rsid w:val="00434AD8"/>
    <w:rsid w:val="00434D75"/>
    <w:rsid w:val="00440525"/>
    <w:rsid w:val="00443588"/>
    <w:rsid w:val="00445A7B"/>
    <w:rsid w:val="0046715C"/>
    <w:rsid w:val="004718D9"/>
    <w:rsid w:val="004751FB"/>
    <w:rsid w:val="004C29A7"/>
    <w:rsid w:val="004C7C19"/>
    <w:rsid w:val="004D4A20"/>
    <w:rsid w:val="004D58BB"/>
    <w:rsid w:val="004E5F25"/>
    <w:rsid w:val="004E72BF"/>
    <w:rsid w:val="004F600B"/>
    <w:rsid w:val="005010BE"/>
    <w:rsid w:val="00523F68"/>
    <w:rsid w:val="00524D28"/>
    <w:rsid w:val="00525077"/>
    <w:rsid w:val="005315A7"/>
    <w:rsid w:val="00535BE9"/>
    <w:rsid w:val="00537410"/>
    <w:rsid w:val="005666DE"/>
    <w:rsid w:val="00581B83"/>
    <w:rsid w:val="005B04ED"/>
    <w:rsid w:val="005C0C85"/>
    <w:rsid w:val="005C4971"/>
    <w:rsid w:val="005D6560"/>
    <w:rsid w:val="005D68FB"/>
    <w:rsid w:val="005E3064"/>
    <w:rsid w:val="005F7A22"/>
    <w:rsid w:val="00603DE1"/>
    <w:rsid w:val="00611C40"/>
    <w:rsid w:val="006224FE"/>
    <w:rsid w:val="00624FC0"/>
    <w:rsid w:val="00625405"/>
    <w:rsid w:val="00626B06"/>
    <w:rsid w:val="00627001"/>
    <w:rsid w:val="00644E80"/>
    <w:rsid w:val="00655254"/>
    <w:rsid w:val="00674659"/>
    <w:rsid w:val="00676605"/>
    <w:rsid w:val="00682B47"/>
    <w:rsid w:val="00695168"/>
    <w:rsid w:val="006A22E7"/>
    <w:rsid w:val="006A2E50"/>
    <w:rsid w:val="006B5F2B"/>
    <w:rsid w:val="006D1F1B"/>
    <w:rsid w:val="006E057B"/>
    <w:rsid w:val="006F523E"/>
    <w:rsid w:val="00740D13"/>
    <w:rsid w:val="007509A5"/>
    <w:rsid w:val="007957A5"/>
    <w:rsid w:val="007A3379"/>
    <w:rsid w:val="007E05DB"/>
    <w:rsid w:val="007E3CD5"/>
    <w:rsid w:val="007F251A"/>
    <w:rsid w:val="007F3D0F"/>
    <w:rsid w:val="008024E5"/>
    <w:rsid w:val="008050FC"/>
    <w:rsid w:val="00834CE2"/>
    <w:rsid w:val="00845715"/>
    <w:rsid w:val="00850BE8"/>
    <w:rsid w:val="0085279C"/>
    <w:rsid w:val="00852954"/>
    <w:rsid w:val="00852E20"/>
    <w:rsid w:val="00862A8E"/>
    <w:rsid w:val="00866621"/>
    <w:rsid w:val="00883CEF"/>
    <w:rsid w:val="00885882"/>
    <w:rsid w:val="00890ADC"/>
    <w:rsid w:val="008B7AB3"/>
    <w:rsid w:val="008D04BA"/>
    <w:rsid w:val="008E6C44"/>
    <w:rsid w:val="008F3040"/>
    <w:rsid w:val="009234DF"/>
    <w:rsid w:val="00940828"/>
    <w:rsid w:val="00941078"/>
    <w:rsid w:val="00944082"/>
    <w:rsid w:val="00955535"/>
    <w:rsid w:val="00966FD8"/>
    <w:rsid w:val="0098003B"/>
    <w:rsid w:val="00982004"/>
    <w:rsid w:val="00987FFE"/>
    <w:rsid w:val="009D0B33"/>
    <w:rsid w:val="009D5360"/>
    <w:rsid w:val="009F2183"/>
    <w:rsid w:val="009F4413"/>
    <w:rsid w:val="009F485B"/>
    <w:rsid w:val="00A03202"/>
    <w:rsid w:val="00A06F02"/>
    <w:rsid w:val="00A10EAF"/>
    <w:rsid w:val="00A6259B"/>
    <w:rsid w:val="00A64E7E"/>
    <w:rsid w:val="00A65DA0"/>
    <w:rsid w:val="00A705DF"/>
    <w:rsid w:val="00A80BD1"/>
    <w:rsid w:val="00A84292"/>
    <w:rsid w:val="00A8525D"/>
    <w:rsid w:val="00AD164B"/>
    <w:rsid w:val="00AD1D9E"/>
    <w:rsid w:val="00AD5CBB"/>
    <w:rsid w:val="00AF4812"/>
    <w:rsid w:val="00B04720"/>
    <w:rsid w:val="00B117EF"/>
    <w:rsid w:val="00B11C5F"/>
    <w:rsid w:val="00B3153D"/>
    <w:rsid w:val="00B3552A"/>
    <w:rsid w:val="00B513E8"/>
    <w:rsid w:val="00B52B42"/>
    <w:rsid w:val="00B63C07"/>
    <w:rsid w:val="00B63C1C"/>
    <w:rsid w:val="00B67423"/>
    <w:rsid w:val="00B73D3A"/>
    <w:rsid w:val="00B74817"/>
    <w:rsid w:val="00BA2D5C"/>
    <w:rsid w:val="00BB5DE0"/>
    <w:rsid w:val="00BC03AF"/>
    <w:rsid w:val="00BC1D58"/>
    <w:rsid w:val="00BC3235"/>
    <w:rsid w:val="00BE4A7D"/>
    <w:rsid w:val="00BF7609"/>
    <w:rsid w:val="00C003A0"/>
    <w:rsid w:val="00C00A90"/>
    <w:rsid w:val="00C11F0F"/>
    <w:rsid w:val="00C15589"/>
    <w:rsid w:val="00C16358"/>
    <w:rsid w:val="00C23ECC"/>
    <w:rsid w:val="00C50A15"/>
    <w:rsid w:val="00C75BEF"/>
    <w:rsid w:val="00CA5751"/>
    <w:rsid w:val="00CB14AE"/>
    <w:rsid w:val="00CC32D5"/>
    <w:rsid w:val="00CF1FB4"/>
    <w:rsid w:val="00CF768B"/>
    <w:rsid w:val="00D129DB"/>
    <w:rsid w:val="00D66DC9"/>
    <w:rsid w:val="00D75DAD"/>
    <w:rsid w:val="00D8094B"/>
    <w:rsid w:val="00D839E9"/>
    <w:rsid w:val="00DE4C53"/>
    <w:rsid w:val="00DF2AFB"/>
    <w:rsid w:val="00E01B77"/>
    <w:rsid w:val="00E3062F"/>
    <w:rsid w:val="00E37170"/>
    <w:rsid w:val="00E54A1B"/>
    <w:rsid w:val="00E669FD"/>
    <w:rsid w:val="00E973BE"/>
    <w:rsid w:val="00EB36F2"/>
    <w:rsid w:val="00EC02DC"/>
    <w:rsid w:val="00EC279C"/>
    <w:rsid w:val="00EC29EE"/>
    <w:rsid w:val="00EF4036"/>
    <w:rsid w:val="00F04A31"/>
    <w:rsid w:val="00F104C4"/>
    <w:rsid w:val="00F242F5"/>
    <w:rsid w:val="00F3471D"/>
    <w:rsid w:val="00F43BBC"/>
    <w:rsid w:val="00F71DE8"/>
    <w:rsid w:val="00FB2E3A"/>
    <w:rsid w:val="00FC0E49"/>
    <w:rsid w:val="00FC224B"/>
    <w:rsid w:val="00FF4B50"/>
    <w:rsid w:val="00FF61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5C4D"/>
  <w15:chartTrackingRefBased/>
  <w15:docId w15:val="{393CE7A7-4C1D-4557-8786-EA41A1E1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50" w:after="225" w:line="450" w:lineRule="atLeast"/>
        <w:ind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2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A1B"/>
    <w:pPr>
      <w:ind w:left="720"/>
      <w:contextualSpacing/>
    </w:pPr>
  </w:style>
  <w:style w:type="character" w:styleId="Hyperlink">
    <w:name w:val="Hyperlink"/>
    <w:basedOn w:val="DefaultParagraphFont"/>
    <w:uiPriority w:val="99"/>
    <w:unhideWhenUsed/>
    <w:rsid w:val="009234DF"/>
    <w:rPr>
      <w:color w:val="0000FF" w:themeColor="hyperlink"/>
      <w:u w:val="single"/>
    </w:rPr>
  </w:style>
  <w:style w:type="table" w:styleId="PlainTable3">
    <w:name w:val="Plain Table 3"/>
    <w:basedOn w:val="TableNormal"/>
    <w:uiPriority w:val="43"/>
    <w:rsid w:val="00581B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C1558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15589"/>
  </w:style>
  <w:style w:type="paragraph" w:styleId="Footer">
    <w:name w:val="footer"/>
    <w:basedOn w:val="Normal"/>
    <w:link w:val="FooterChar"/>
    <w:uiPriority w:val="99"/>
    <w:unhideWhenUsed/>
    <w:rsid w:val="00C1558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15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843008">
      <w:bodyDiv w:val="1"/>
      <w:marLeft w:val="0"/>
      <w:marRight w:val="0"/>
      <w:marTop w:val="0"/>
      <w:marBottom w:val="0"/>
      <w:divBdr>
        <w:top w:val="none" w:sz="0" w:space="0" w:color="auto"/>
        <w:left w:val="none" w:sz="0" w:space="0" w:color="auto"/>
        <w:bottom w:val="none" w:sz="0" w:space="0" w:color="auto"/>
        <w:right w:val="none" w:sz="0" w:space="0" w:color="auto"/>
      </w:divBdr>
      <w:divsChild>
        <w:div w:id="157662753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2.png"/><Relationship Id="rId18" Type="http://schemas.openxmlformats.org/officeDocument/2006/relationships/hyperlink" Target="https://bugguide.net/node/view/240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rajchandel@gmail.com" TargetMode="External"/><Relationship Id="rId12" Type="http://schemas.openxmlformats.org/officeDocument/2006/relationships/image" Target="media/image11.png"/><Relationship Id="rId17"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4.png"/><Relationship Id="rId10" Type="http://schemas.openxmlformats.org/officeDocument/2006/relationships/image" Target="media/image9.png"/><Relationship Id="rId19" Type="http://schemas.openxmlformats.org/officeDocument/2006/relationships/hyperlink" Target="http://www.biology.ualberta.ca/facilities/multimedia/?Page=281" TargetMode="External"/><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19160749876705"/>
          <c:y val="3.8937847993003337E-2"/>
          <c:w val="0.8397451177907479"/>
          <c:h val="0.79050238632770842"/>
        </c:manualLayout>
      </c:layout>
      <c:barChart>
        <c:barDir val="col"/>
        <c:grouping val="stacked"/>
        <c:varyColors val="0"/>
        <c:ser>
          <c:idx val="0"/>
          <c:order val="0"/>
          <c:tx>
            <c:strRef>
              <c:f>Sheet1!$B$1</c:f>
              <c:strCache>
                <c:ptCount val="1"/>
                <c:pt idx="0">
                  <c:v>Fresh</c:v>
                </c:pt>
              </c:strCache>
            </c:strRef>
          </c:tx>
          <c:invertIfNegative val="0"/>
          <c:dLbls>
            <c:spPr>
              <a:noFill/>
              <a:ln w="2540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Summer</c:v>
                </c:pt>
                <c:pt idx="1">
                  <c:v>Summer</c:v>
                </c:pt>
                <c:pt idx="2">
                  <c:v>Summer</c:v>
                </c:pt>
                <c:pt idx="3">
                  <c:v>Monsoon</c:v>
                </c:pt>
                <c:pt idx="4">
                  <c:v>Monsoon</c:v>
                </c:pt>
                <c:pt idx="5">
                  <c:v>Monsoon</c:v>
                </c:pt>
                <c:pt idx="6">
                  <c:v>Winter</c:v>
                </c:pt>
                <c:pt idx="7">
                  <c:v>Winter</c:v>
                </c:pt>
                <c:pt idx="8">
                  <c:v>Winter</c:v>
                </c:pt>
              </c:strCache>
            </c:strRef>
          </c:cat>
          <c:val>
            <c:numRef>
              <c:f>Sheet1!$B$2:$B$10</c:f>
              <c:numCache>
                <c:formatCode>General</c:formatCode>
                <c:ptCount val="9"/>
                <c:pt idx="0">
                  <c:v>23</c:v>
                </c:pt>
                <c:pt idx="1">
                  <c:v>46</c:v>
                </c:pt>
                <c:pt idx="2">
                  <c:v>48</c:v>
                </c:pt>
                <c:pt idx="3">
                  <c:v>25</c:v>
                </c:pt>
                <c:pt idx="4">
                  <c:v>46</c:v>
                </c:pt>
                <c:pt idx="5">
                  <c:v>47</c:v>
                </c:pt>
                <c:pt idx="6">
                  <c:v>360</c:v>
                </c:pt>
                <c:pt idx="7">
                  <c:v>570</c:v>
                </c:pt>
                <c:pt idx="8">
                  <c:v>550</c:v>
                </c:pt>
              </c:numCache>
            </c:numRef>
          </c:val>
          <c:extLst>
            <c:ext xmlns:c16="http://schemas.microsoft.com/office/drawing/2014/chart" uri="{C3380CC4-5D6E-409C-BE32-E72D297353CC}">
              <c16:uniqueId val="{00000000-484C-4091-ADBC-0846B5ABF122}"/>
            </c:ext>
          </c:extLst>
        </c:ser>
        <c:ser>
          <c:idx val="1"/>
          <c:order val="1"/>
          <c:tx>
            <c:strRef>
              <c:f>Sheet1!$C$1</c:f>
              <c:strCache>
                <c:ptCount val="1"/>
                <c:pt idx="0">
                  <c:v>Bloated</c:v>
                </c:pt>
              </c:strCache>
            </c:strRef>
          </c:tx>
          <c:invertIfNegative val="0"/>
          <c:dLbls>
            <c:spPr>
              <a:noFill/>
              <a:ln w="2540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Summer</c:v>
                </c:pt>
                <c:pt idx="1">
                  <c:v>Summer</c:v>
                </c:pt>
                <c:pt idx="2">
                  <c:v>Summer</c:v>
                </c:pt>
                <c:pt idx="3">
                  <c:v>Monsoon</c:v>
                </c:pt>
                <c:pt idx="4">
                  <c:v>Monsoon</c:v>
                </c:pt>
                <c:pt idx="5">
                  <c:v>Monsoon</c:v>
                </c:pt>
                <c:pt idx="6">
                  <c:v>Winter</c:v>
                </c:pt>
                <c:pt idx="7">
                  <c:v>Winter</c:v>
                </c:pt>
                <c:pt idx="8">
                  <c:v>Winter</c:v>
                </c:pt>
              </c:strCache>
            </c:strRef>
          </c:cat>
          <c:val>
            <c:numRef>
              <c:f>Sheet1!$C$2:$C$10</c:f>
              <c:numCache>
                <c:formatCode>General</c:formatCode>
                <c:ptCount val="9"/>
                <c:pt idx="0">
                  <c:v>38</c:v>
                </c:pt>
                <c:pt idx="1">
                  <c:v>32</c:v>
                </c:pt>
                <c:pt idx="2">
                  <c:v>32</c:v>
                </c:pt>
                <c:pt idx="3">
                  <c:v>45</c:v>
                </c:pt>
                <c:pt idx="4">
                  <c:v>27</c:v>
                </c:pt>
                <c:pt idx="5">
                  <c:v>51</c:v>
                </c:pt>
              </c:numCache>
            </c:numRef>
          </c:val>
          <c:extLst>
            <c:ext xmlns:c16="http://schemas.microsoft.com/office/drawing/2014/chart" uri="{C3380CC4-5D6E-409C-BE32-E72D297353CC}">
              <c16:uniqueId val="{00000001-484C-4091-ADBC-0846B5ABF122}"/>
            </c:ext>
          </c:extLst>
        </c:ser>
        <c:ser>
          <c:idx val="2"/>
          <c:order val="2"/>
          <c:tx>
            <c:strRef>
              <c:f>Sheet1!$D$1</c:f>
              <c:strCache>
                <c:ptCount val="1"/>
                <c:pt idx="0">
                  <c:v>Decay</c:v>
                </c:pt>
              </c:strCache>
            </c:strRef>
          </c:tx>
          <c:invertIfNegative val="0"/>
          <c:dLbls>
            <c:spPr>
              <a:noFill/>
              <a:ln w="2540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Summer</c:v>
                </c:pt>
                <c:pt idx="1">
                  <c:v>Summer</c:v>
                </c:pt>
                <c:pt idx="2">
                  <c:v>Summer</c:v>
                </c:pt>
                <c:pt idx="3">
                  <c:v>Monsoon</c:v>
                </c:pt>
                <c:pt idx="4">
                  <c:v>Monsoon</c:v>
                </c:pt>
                <c:pt idx="5">
                  <c:v>Monsoon</c:v>
                </c:pt>
                <c:pt idx="6">
                  <c:v>Winter</c:v>
                </c:pt>
                <c:pt idx="7">
                  <c:v>Winter</c:v>
                </c:pt>
                <c:pt idx="8">
                  <c:v>Winter</c:v>
                </c:pt>
              </c:strCache>
            </c:strRef>
          </c:cat>
          <c:val>
            <c:numRef>
              <c:f>Sheet1!$D$2:$D$10</c:f>
              <c:numCache>
                <c:formatCode>General</c:formatCode>
                <c:ptCount val="9"/>
                <c:pt idx="0">
                  <c:v>98</c:v>
                </c:pt>
                <c:pt idx="1">
                  <c:v>38</c:v>
                </c:pt>
                <c:pt idx="2">
                  <c:v>45</c:v>
                </c:pt>
                <c:pt idx="3">
                  <c:v>24</c:v>
                </c:pt>
                <c:pt idx="4">
                  <c:v>26</c:v>
                </c:pt>
                <c:pt idx="5">
                  <c:v>25</c:v>
                </c:pt>
              </c:numCache>
            </c:numRef>
          </c:val>
          <c:extLst>
            <c:ext xmlns:c16="http://schemas.microsoft.com/office/drawing/2014/chart" uri="{C3380CC4-5D6E-409C-BE32-E72D297353CC}">
              <c16:uniqueId val="{00000002-484C-4091-ADBC-0846B5ABF122}"/>
            </c:ext>
          </c:extLst>
        </c:ser>
        <c:dLbls>
          <c:showLegendKey val="0"/>
          <c:showVal val="0"/>
          <c:showCatName val="0"/>
          <c:showSerName val="0"/>
          <c:showPercent val="0"/>
          <c:showBubbleSize val="0"/>
        </c:dLbls>
        <c:gapWidth val="6"/>
        <c:overlap val="100"/>
        <c:axId val="1865609632"/>
        <c:axId val="1"/>
      </c:barChart>
      <c:catAx>
        <c:axId val="1865609632"/>
        <c:scaling>
          <c:orientation val="minMax"/>
        </c:scaling>
        <c:delete val="1"/>
        <c:axPos val="b"/>
        <c:title>
          <c:tx>
            <c:rich>
              <a:bodyPr/>
              <a:lstStyle/>
              <a:p>
                <a:pPr algn="just">
                  <a:defRPr sz="1400" b="1" i="0" u="none" strike="noStrike" baseline="0">
                    <a:solidFill>
                      <a:srgbClr val="000000"/>
                    </a:solidFill>
                    <a:latin typeface="Calibri"/>
                    <a:ea typeface="Calibri"/>
                    <a:cs typeface="Calibri"/>
                  </a:defRPr>
                </a:pPr>
                <a:r>
                  <a:rPr lang="en-US"/>
                  <a:t>Season</a:t>
                </a:r>
              </a:p>
            </c:rich>
          </c:tx>
          <c:layout>
            <c:manualLayout>
              <c:xMode val="edge"/>
              <c:yMode val="edge"/>
              <c:x val="0.49427714392843752"/>
              <c:y val="0.92976120842037591"/>
            </c:manualLayout>
          </c:layout>
          <c:overlay val="0"/>
        </c:title>
        <c:numFmt formatCode="General" sourceLinked="1"/>
        <c:majorTickMark val="out"/>
        <c:minorTickMark val="none"/>
        <c:tickLblPos val="nextTo"/>
        <c:crossAx val="1"/>
        <c:crosses val="autoZero"/>
        <c:auto val="1"/>
        <c:lblAlgn val="ctr"/>
        <c:lblOffset val="100"/>
        <c:noMultiLvlLbl val="0"/>
      </c:catAx>
      <c:valAx>
        <c:axId val="1"/>
        <c:scaling>
          <c:orientation val="minMax"/>
          <c:max val="576"/>
          <c:min val="0"/>
        </c:scaling>
        <c:delete val="0"/>
        <c:axPos val="l"/>
        <c:title>
          <c:tx>
            <c:rich>
              <a:bodyPr/>
              <a:lstStyle/>
              <a:p>
                <a:pPr>
                  <a:defRPr sz="1400" b="1" i="0" u="none" strike="noStrike" baseline="0">
                    <a:solidFill>
                      <a:srgbClr val="000000"/>
                    </a:solidFill>
                    <a:latin typeface="Calibri"/>
                    <a:ea typeface="Calibri"/>
                    <a:cs typeface="Calibri"/>
                  </a:defRPr>
                </a:pPr>
                <a:r>
                  <a:rPr lang="en-US"/>
                  <a:t>Time in Hours</a:t>
                </a:r>
              </a:p>
            </c:rich>
          </c:tx>
          <c:overlay val="0"/>
        </c:title>
        <c:numFmt formatCode="General" sourceLinked="0"/>
        <c:majorTickMark val="none"/>
        <c:minorTickMark val="none"/>
        <c:tickLblPos val="nextTo"/>
        <c:crossAx val="1865609632"/>
        <c:crosses val="autoZero"/>
        <c:crossBetween val="between"/>
        <c:majorUnit val="48"/>
      </c:valAx>
    </c:plotArea>
    <c:legend>
      <c:legendPos val="r"/>
      <c:layout>
        <c:manualLayout>
          <c:xMode val="edge"/>
          <c:yMode val="edge"/>
          <c:x val="0.14230971128608924"/>
          <c:y val="0.12495216669344902"/>
          <c:w val="0.13749209233461201"/>
          <c:h val="0.14463634902780007"/>
        </c:manualLayout>
      </c:layout>
      <c:overlay val="1"/>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0.14022</cdr:x>
      <cdr:y>0.79956</cdr:y>
    </cdr:from>
    <cdr:to>
      <cdr:x>0.41596</cdr:x>
      <cdr:y>0.87981</cdr:y>
    </cdr:to>
    <cdr:sp macro="" textlink="">
      <cdr:nvSpPr>
        <cdr:cNvPr id="8" name="Left Brace 7"/>
        <cdr:cNvSpPr>
          <a:spLocks xmlns:a="http://schemas.openxmlformats.org/drawingml/2006/main" noChangeAspect="1"/>
        </cdr:cNvSpPr>
      </cdr:nvSpPr>
      <cdr:spPr>
        <a:xfrm xmlns:a="http://schemas.openxmlformats.org/drawingml/2006/main" rot="16200000">
          <a:off x="1661500" y="2912348"/>
          <a:ext cx="365760" cy="1828800"/>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0.22123</cdr:x>
      <cdr:y>0.86386</cdr:y>
    </cdr:from>
    <cdr:to>
      <cdr:x>0.32897</cdr:x>
      <cdr:y>0.91104</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67292" y="3936949"/>
          <a:ext cx="714597" cy="215011"/>
        </a:xfrm>
        <a:prstGeom xmlns:a="http://schemas.openxmlformats.org/drawingml/2006/main" prst="rect">
          <a:avLst/>
        </a:prstGeom>
      </cdr:spPr>
    </cdr:pic>
  </cdr:relSizeAnchor>
  <cdr:relSizeAnchor xmlns:cdr="http://schemas.openxmlformats.org/drawingml/2006/chartDrawing">
    <cdr:from>
      <cdr:x>0.42002</cdr:x>
      <cdr:y>0.80024</cdr:y>
    </cdr:from>
    <cdr:to>
      <cdr:x>0.69576</cdr:x>
      <cdr:y>0.88049</cdr:y>
    </cdr:to>
    <cdr:sp macro="" textlink="">
      <cdr:nvSpPr>
        <cdr:cNvPr id="10" name="Left Brace 9"/>
        <cdr:cNvSpPr>
          <a:spLocks xmlns:a="http://schemas.openxmlformats.org/drawingml/2006/main" noChangeAspect="1"/>
        </cdr:cNvSpPr>
      </cdr:nvSpPr>
      <cdr:spPr>
        <a:xfrm xmlns:a="http://schemas.openxmlformats.org/drawingml/2006/main" rot="16200000">
          <a:off x="3517251" y="2915448"/>
          <a:ext cx="365760" cy="1828800"/>
        </a:xfrm>
        <a:prstGeom xmlns:a="http://schemas.openxmlformats.org/drawingml/2006/main" prst="leftBrac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0.50017</cdr:x>
      <cdr:y>0.86089</cdr:y>
    </cdr:from>
    <cdr:to>
      <cdr:x>0.61617</cdr:x>
      <cdr:y>0.90756</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17358" y="3923414"/>
          <a:ext cx="769300" cy="212652"/>
        </a:xfrm>
        <a:prstGeom xmlns:a="http://schemas.openxmlformats.org/drawingml/2006/main" prst="rect">
          <a:avLst/>
        </a:prstGeom>
      </cdr:spPr>
    </cdr:pic>
  </cdr:relSizeAnchor>
  <cdr:relSizeAnchor xmlns:cdr="http://schemas.openxmlformats.org/drawingml/2006/chartDrawing">
    <cdr:from>
      <cdr:x>0.70057</cdr:x>
      <cdr:y>0.80024</cdr:y>
    </cdr:from>
    <cdr:to>
      <cdr:x>0.9763</cdr:x>
      <cdr:y>0.88049</cdr:y>
    </cdr:to>
    <cdr:sp macro="" textlink="">
      <cdr:nvSpPr>
        <cdr:cNvPr id="12" name="Left Brace 11"/>
        <cdr:cNvSpPr>
          <a:spLocks xmlns:a="http://schemas.openxmlformats.org/drawingml/2006/main" noChangeAspect="1"/>
        </cdr:cNvSpPr>
      </cdr:nvSpPr>
      <cdr:spPr>
        <a:xfrm xmlns:a="http://schemas.openxmlformats.org/drawingml/2006/main" rot="16200000">
          <a:off x="5377948" y="2915448"/>
          <a:ext cx="365760" cy="1828800"/>
        </a:xfrm>
        <a:prstGeom xmlns:a="http://schemas.openxmlformats.org/drawingml/2006/main" prst="leftBrac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0.79355</cdr:x>
      <cdr:y>0.86323</cdr:y>
    </cdr:from>
    <cdr:to>
      <cdr:x>0.87995</cdr:x>
      <cdr:y>0.90871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263115" y="3934046"/>
          <a:ext cx="573074" cy="207282"/>
        </a:xfrm>
        <a:prstGeom xmlns:a="http://schemas.openxmlformats.org/drawingml/2006/main" prst="rect">
          <a:avLst/>
        </a:prstGeom>
      </cdr:spPr>
    </cdr:pic>
  </cdr:relSizeAnchor>
  <cdr:relSizeAnchor xmlns:cdr="http://schemas.openxmlformats.org/drawingml/2006/chartDrawing">
    <cdr:from>
      <cdr:x>0.35269</cdr:x>
      <cdr:y>0.60426</cdr:y>
    </cdr:from>
    <cdr:to>
      <cdr:x>0.39221</cdr:x>
      <cdr:y>0.64974</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339163" y="2753834"/>
          <a:ext cx="262151" cy="207282"/>
        </a:xfrm>
        <a:prstGeom xmlns:a="http://schemas.openxmlformats.org/drawingml/2006/main" prst="rect">
          <a:avLst/>
        </a:prstGeom>
      </cdr:spPr>
    </cdr:pic>
  </cdr:relSizeAnchor>
  <cdr:relSizeAnchor xmlns:cdr="http://schemas.openxmlformats.org/drawingml/2006/chartDrawing">
    <cdr:from>
      <cdr:x>0.2565</cdr:x>
      <cdr:y>0.61592</cdr:y>
    </cdr:from>
    <cdr:to>
      <cdr:x>0.29878</cdr:x>
      <cdr:y>0.66141</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1701209" y="2806995"/>
          <a:ext cx="280440" cy="207282"/>
        </a:xfrm>
        <a:prstGeom xmlns:a="http://schemas.openxmlformats.org/drawingml/2006/main" prst="rect">
          <a:avLst/>
        </a:prstGeom>
      </cdr:spPr>
    </cdr:pic>
  </cdr:relSizeAnchor>
  <cdr:relSizeAnchor xmlns:cdr="http://schemas.openxmlformats.org/drawingml/2006/chartDrawing">
    <cdr:from>
      <cdr:x>0.16352</cdr:x>
      <cdr:y>0.55527</cdr:y>
    </cdr:from>
    <cdr:to>
      <cdr:x>0.20121</cdr:x>
      <cdr:y>0.60075</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1084520" y="2530548"/>
          <a:ext cx="249958" cy="207282"/>
        </a:xfrm>
        <a:prstGeom xmlns:a="http://schemas.openxmlformats.org/drawingml/2006/main" prst="rect">
          <a:avLst/>
        </a:prstGeom>
      </cdr:spPr>
    </cdr:pic>
  </cdr:relSizeAnchor>
  <cdr:relSizeAnchor xmlns:cdr="http://schemas.openxmlformats.org/drawingml/2006/chartDrawing">
    <cdr:from>
      <cdr:x>0.44567</cdr:x>
      <cdr:y>0.65092</cdr:y>
    </cdr:from>
    <cdr:to>
      <cdr:x>0.48336</cdr:x>
      <cdr:y>0.6964</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2955851" y="2966484"/>
          <a:ext cx="249958" cy="207282"/>
        </a:xfrm>
        <a:prstGeom xmlns:a="http://schemas.openxmlformats.org/drawingml/2006/main" prst="rect">
          <a:avLst/>
        </a:prstGeom>
      </cdr:spPr>
    </cdr:pic>
  </cdr:relSizeAnchor>
  <cdr:relSizeAnchor xmlns:cdr="http://schemas.openxmlformats.org/drawingml/2006/chartDrawing">
    <cdr:from>
      <cdr:x>0.72622</cdr:x>
      <cdr:y>0.28463</cdr:y>
    </cdr:from>
    <cdr:to>
      <cdr:x>0.7639</cdr:x>
      <cdr:y>0.33011</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4816549" y="1297171"/>
          <a:ext cx="249958" cy="207282"/>
        </a:xfrm>
        <a:prstGeom xmlns:a="http://schemas.openxmlformats.org/drawingml/2006/main" prst="rect">
          <a:avLst/>
        </a:prstGeom>
      </cdr:spPr>
    </cdr:pic>
  </cdr:relSizeAnchor>
  <cdr:relSizeAnchor xmlns:cdr="http://schemas.openxmlformats.org/drawingml/2006/chartDrawing">
    <cdr:from>
      <cdr:x>0.54025</cdr:x>
      <cdr:y>0.63925</cdr:y>
    </cdr:from>
    <cdr:to>
      <cdr:x>0.58254</cdr:x>
      <cdr:y>0.68474</cdr:y>
    </cdr:to>
    <cdr:pic>
      <cdr:nvPicPr>
        <cdr:cNvPr id="22"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3583173" y="2913320"/>
          <a:ext cx="280440" cy="207282"/>
        </a:xfrm>
        <a:prstGeom xmlns:a="http://schemas.openxmlformats.org/drawingml/2006/main" prst="rect">
          <a:avLst/>
        </a:prstGeom>
      </cdr:spPr>
    </cdr:pic>
  </cdr:relSizeAnchor>
  <cdr:relSizeAnchor xmlns:cdr="http://schemas.openxmlformats.org/drawingml/2006/chartDrawing">
    <cdr:from>
      <cdr:x>0.81439</cdr:x>
      <cdr:y>0</cdr:y>
    </cdr:from>
    <cdr:to>
      <cdr:x>0.85667</cdr:x>
      <cdr:y>0.04548</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5400766" y="-53163"/>
          <a:ext cx="280410" cy="216652"/>
        </a:xfrm>
        <a:prstGeom xmlns:a="http://schemas.openxmlformats.org/drawingml/2006/main" prst="rect">
          <a:avLst/>
        </a:prstGeom>
      </cdr:spPr>
    </cdr:pic>
  </cdr:relSizeAnchor>
  <cdr:relSizeAnchor xmlns:cdr="http://schemas.openxmlformats.org/drawingml/2006/chartDrawing">
    <cdr:from>
      <cdr:x>0.6317</cdr:x>
      <cdr:y>0.61384</cdr:y>
    </cdr:from>
    <cdr:to>
      <cdr:x>0.67123</cdr:x>
      <cdr:y>0.65736</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4189228" y="2923954"/>
          <a:ext cx="262151" cy="207282"/>
        </a:xfrm>
        <a:prstGeom xmlns:a="http://schemas.openxmlformats.org/drawingml/2006/main" prst="rect">
          <a:avLst/>
        </a:prstGeom>
      </cdr:spPr>
    </cdr:pic>
  </cdr:relSizeAnchor>
  <cdr:relSizeAnchor xmlns:cdr="http://schemas.openxmlformats.org/drawingml/2006/chartDrawing">
    <cdr:from>
      <cdr:x>0.90747</cdr:x>
      <cdr:y>0.02679</cdr:y>
    </cdr:from>
    <cdr:to>
      <cdr:x>0.947</cdr:x>
      <cdr:y>0.0703</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6018028" y="127591"/>
          <a:ext cx="262151" cy="207282"/>
        </a:xfrm>
        <a:prstGeom xmlns:a="http://schemas.openxmlformats.org/drawingml/2006/main" prst="rect">
          <a:avLst/>
        </a:prstGeom>
      </cdr:spPr>
    </cdr:pic>
  </cdr:relSizeAnchor>
  <cdr:relSizeAnchor xmlns:cdr="http://schemas.openxmlformats.org/drawingml/2006/chartDrawing">
    <cdr:from>
      <cdr:x>0.1443</cdr:x>
      <cdr:y>0.2613</cdr:y>
    </cdr:from>
    <cdr:to>
      <cdr:x>0.30496</cdr:x>
      <cdr:y>0.34444</cdr:y>
    </cdr:to>
    <cdr:pic>
      <cdr:nvPicPr>
        <cdr:cNvPr id="28" name="chart"/>
        <cdr:cNvPicPr>
          <a:picLocks xmlns:a="http://schemas.openxmlformats.org/drawingml/2006/main" noChangeAspect="1"/>
        </cdr:cNvPicPr>
      </cdr:nvPicPr>
      <cdr:blipFill>
        <a:blip xmlns:a="http://schemas.openxmlformats.org/drawingml/2006/main" xmlns:r="http://schemas.openxmlformats.org/officeDocument/2006/relationships" r:embed="rId7"/>
        <a:stretch xmlns:a="http://schemas.openxmlformats.org/drawingml/2006/main">
          <a:fillRect/>
        </a:stretch>
      </cdr:blipFill>
      <cdr:spPr>
        <a:xfrm xmlns:a="http://schemas.openxmlformats.org/drawingml/2006/main">
          <a:off x="956932" y="1244675"/>
          <a:ext cx="1065470" cy="39604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63</TotalTime>
  <Pages>24</Pages>
  <Words>5291</Words>
  <Characters>30164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s2nny saahil</dc:creator>
  <cp:keywords/>
  <dc:description/>
  <cp:lastModifiedBy>Anil Aggrawal</cp:lastModifiedBy>
  <cp:revision>7</cp:revision>
  <dcterms:created xsi:type="dcterms:W3CDTF">2019-11-19T05:23:00Z</dcterms:created>
  <dcterms:modified xsi:type="dcterms:W3CDTF">2020-02-13T07:59:00Z</dcterms:modified>
</cp:coreProperties>
</file>